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5" w:type="dxa"/>
        <w:tblLayout w:type="fixed"/>
        <w:tblCellMar>
          <w:left w:w="0" w:type="dxa"/>
          <w:right w:w="0" w:type="dxa"/>
        </w:tblCellMar>
        <w:tblLook w:val="0000" w:firstRow="0" w:lastRow="0" w:firstColumn="0" w:lastColumn="0" w:noHBand="0" w:noVBand="0"/>
      </w:tblPr>
      <w:tblGrid>
        <w:gridCol w:w="2385"/>
        <w:gridCol w:w="7260"/>
      </w:tblGrid>
      <w:tr w:rsidR="00C40474">
        <w:trPr>
          <w:trHeight w:val="4485"/>
        </w:trPr>
        <w:tc>
          <w:tcPr>
            <w:tcW w:w="2385" w:type="dxa"/>
          </w:tcPr>
          <w:p w:rsidR="00C40474" w:rsidRDefault="008D2378" w:rsidP="008E7302">
            <w:pPr>
              <w:pStyle w:val="Nessunaspaziatura"/>
              <w:rPr>
                <w:rFonts w:hint="eastAsia"/>
              </w:rPr>
            </w:pPr>
            <w:r>
              <w:rPr>
                <w:noProof/>
              </w:rPr>
              <w:drawing>
                <wp:inline distT="0" distB="0" distL="0" distR="0">
                  <wp:extent cx="1255395" cy="817880"/>
                  <wp:effectExtent l="0" t="0" r="0" b="0"/>
                  <wp:docPr id="1" name="immagi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i1"/>
                          <pic:cNvPicPr>
                            <a:picLocks noChangeAspect="1" noChangeArrowheads="1"/>
                          </pic:cNvPicPr>
                        </pic:nvPicPr>
                        <pic:blipFill>
                          <a:blip r:embed="rId6"/>
                          <a:stretch>
                            <a:fillRect/>
                          </a:stretch>
                        </pic:blipFill>
                        <pic:spPr bwMode="auto">
                          <a:xfrm>
                            <a:off x="0" y="0"/>
                            <a:ext cx="1255395" cy="817880"/>
                          </a:xfrm>
                          <a:prstGeom prst="rect">
                            <a:avLst/>
                          </a:prstGeom>
                        </pic:spPr>
                      </pic:pic>
                    </a:graphicData>
                  </a:graphic>
                </wp:inline>
              </w:drawing>
            </w:r>
          </w:p>
          <w:p w:rsidR="00C40474" w:rsidRDefault="008D2378">
            <w:pPr>
              <w:pStyle w:val="Contenutotabella"/>
              <w:jc w:val="center"/>
              <w:rPr>
                <w:rFonts w:hint="eastAsia"/>
              </w:rPr>
            </w:pPr>
            <w:r>
              <w:rPr>
                <w:rFonts w:eastAsia="Calibri" w:cs="Calibri"/>
                <w:sz w:val="22"/>
                <w:szCs w:val="22"/>
              </w:rPr>
              <w:t>Finanziato dall’Unione</w:t>
            </w:r>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szCs w:val="22"/>
              </w:rPr>
            </w:pPr>
            <w:r>
              <w:rPr>
                <w:rFonts w:eastAsia="Calibri" w:cs="Calibri"/>
                <w:sz w:val="22"/>
                <w:szCs w:val="22"/>
              </w:rPr>
              <w:t>Europea</w:t>
            </w:r>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szCs w:val="22"/>
              </w:rPr>
            </w:pPr>
            <w:proofErr w:type="spellStart"/>
            <w:r>
              <w:rPr>
                <w:rFonts w:eastAsia="Calibri" w:cs="Calibri"/>
                <w:sz w:val="22"/>
                <w:szCs w:val="22"/>
              </w:rPr>
              <w:t>NextGenerationEU</w:t>
            </w:r>
            <w:proofErr w:type="spellEnd"/>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szCs w:val="22"/>
              </w:rPr>
            </w:pPr>
            <w:r>
              <w:rPr>
                <w:noProof/>
              </w:rPr>
              <w:drawing>
                <wp:inline distT="0" distB="0" distL="0" distR="0">
                  <wp:extent cx="1337310" cy="891540"/>
                  <wp:effectExtent l="0" t="0" r="0" b="0"/>
                  <wp:docPr id="2" name="immagi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i2"/>
                          <pic:cNvPicPr>
                            <a:picLocks noChangeAspect="1" noChangeArrowheads="1"/>
                          </pic:cNvPicPr>
                        </pic:nvPicPr>
                        <pic:blipFill>
                          <a:blip r:embed="rId7"/>
                          <a:stretch>
                            <a:fillRect/>
                          </a:stretch>
                        </pic:blipFill>
                        <pic:spPr bwMode="auto">
                          <a:xfrm>
                            <a:off x="0" y="0"/>
                            <a:ext cx="1337310" cy="891540"/>
                          </a:xfrm>
                          <a:prstGeom prst="rect">
                            <a:avLst/>
                          </a:prstGeom>
                        </pic:spPr>
                      </pic:pic>
                    </a:graphicData>
                  </a:graphic>
                </wp:inline>
              </w:drawing>
            </w:r>
          </w:p>
          <w:p w:rsidR="00C40474" w:rsidRDefault="00C404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szCs w:val="22"/>
              </w:rPr>
            </w:pPr>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szCs w:val="22"/>
              </w:rPr>
            </w:pPr>
            <w:r>
              <w:rPr>
                <w:noProof/>
              </w:rPr>
              <w:drawing>
                <wp:inline distT="0" distB="0" distL="0" distR="0">
                  <wp:extent cx="758825" cy="631190"/>
                  <wp:effectExtent l="0" t="0" r="0" b="0"/>
                  <wp:docPr id="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8"/>
                          <pic:cNvPicPr>
                            <a:picLocks noChangeAspect="1" noChangeArrowheads="1"/>
                          </pic:cNvPicPr>
                        </pic:nvPicPr>
                        <pic:blipFill>
                          <a:blip r:embed="rId8"/>
                          <a:srcRect l="25928" t="14598" r="26512" b="7322"/>
                          <a:stretch>
                            <a:fillRect/>
                          </a:stretch>
                        </pic:blipFill>
                        <pic:spPr bwMode="auto">
                          <a:xfrm>
                            <a:off x="0" y="0"/>
                            <a:ext cx="758825" cy="631190"/>
                          </a:xfrm>
                          <a:prstGeom prst="rect">
                            <a:avLst/>
                          </a:prstGeom>
                        </pic:spPr>
                      </pic:pic>
                    </a:graphicData>
                  </a:graphic>
                </wp:inline>
              </w:drawing>
            </w:r>
          </w:p>
        </w:tc>
        <w:tc>
          <w:tcPr>
            <w:tcW w:w="7259" w:type="dxa"/>
          </w:tcPr>
          <w:p w:rsidR="00C40474" w:rsidRDefault="008D2378">
            <w:pPr>
              <w:tabs>
                <w:tab w:val="left" w:pos="454"/>
              </w:tabs>
              <w:spacing w:line="210" w:lineRule="atLeast"/>
              <w:ind w:left="227" w:hanging="227"/>
              <w:jc w:val="center"/>
              <w:rPr>
                <w:rFonts w:ascii="Times New Roman" w:eastAsia="Times New Roman" w:hAnsi="Times New Roman" w:cs="Helvetica"/>
                <w:color w:val="000000"/>
                <w:sz w:val="22"/>
                <w:szCs w:val="22"/>
                <w:lang w:eastAsia="it-IT"/>
              </w:rPr>
            </w:pPr>
            <w:r>
              <w:rPr>
                <w:rFonts w:ascii="Times New Roman" w:eastAsia="Times New Roman" w:hAnsi="Times New Roman" w:cs="Helvetica"/>
                <w:color w:val="000000"/>
                <w:sz w:val="22"/>
                <w:szCs w:val="22"/>
                <w:lang w:eastAsia="it-IT"/>
              </w:rPr>
              <w:t xml:space="preserve"> PERCORSI DI INCLUSIONE </w:t>
            </w:r>
          </w:p>
          <w:p w:rsidR="00C40474" w:rsidRDefault="008D2378">
            <w:pPr>
              <w:tabs>
                <w:tab w:val="left" w:pos="454"/>
              </w:tabs>
              <w:spacing w:line="210" w:lineRule="atLeast"/>
              <w:ind w:left="227" w:hanging="227"/>
              <w:jc w:val="center"/>
              <w:rPr>
                <w:rFonts w:ascii="Times New Roman" w:eastAsia="Times New Roman" w:hAnsi="Times New Roman" w:cs="Helvetica"/>
                <w:color w:val="000000"/>
                <w:sz w:val="22"/>
                <w:szCs w:val="22"/>
                <w:lang w:eastAsia="it-IT"/>
              </w:rPr>
            </w:pPr>
            <w:r>
              <w:rPr>
                <w:rFonts w:ascii="Times New Roman" w:eastAsia="Times New Roman" w:hAnsi="Times New Roman" w:cs="Helvetica"/>
                <w:color w:val="000000"/>
                <w:sz w:val="22"/>
                <w:szCs w:val="22"/>
                <w:lang w:eastAsia="it-IT"/>
              </w:rPr>
              <w:t>ABITATIVA, FORMATIVA E LAVORATIVA</w:t>
            </w:r>
          </w:p>
          <w:p w:rsidR="0084070E" w:rsidRDefault="0084070E">
            <w:pPr>
              <w:tabs>
                <w:tab w:val="left" w:pos="454"/>
              </w:tabs>
              <w:spacing w:line="210" w:lineRule="atLeast"/>
              <w:ind w:left="227" w:hanging="227"/>
              <w:jc w:val="center"/>
              <w:rPr>
                <w:rFonts w:ascii="Times New Roman" w:eastAsia="Times New Roman" w:hAnsi="Times New Roman" w:cs="Helvetica"/>
                <w:color w:val="000000"/>
                <w:sz w:val="22"/>
                <w:szCs w:val="22"/>
                <w:lang w:eastAsia="it-IT"/>
              </w:rPr>
            </w:pPr>
            <w:r>
              <w:rPr>
                <w:rFonts w:ascii="Times New Roman" w:eastAsia="Times New Roman" w:hAnsi="Times New Roman" w:cs="Helvetica"/>
                <w:color w:val="000000"/>
                <w:sz w:val="22"/>
                <w:szCs w:val="22"/>
                <w:lang w:eastAsia="it-IT"/>
              </w:rPr>
              <w:t xml:space="preserve">ATS 7 FOSSOMBRONE </w:t>
            </w:r>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96"/>
              <w:ind w:right="200"/>
              <w:jc w:val="center"/>
              <w:rPr>
                <w:rFonts w:ascii="Times New Roman" w:eastAsia="Times New Roman" w:hAnsi="Times New Roman" w:cs="Calibri"/>
                <w:color w:val="000000"/>
                <w:sz w:val="22"/>
                <w:szCs w:val="22"/>
                <w:lang w:eastAsia="it-IT"/>
              </w:rPr>
            </w:pPr>
            <w:r>
              <w:rPr>
                <w:rFonts w:ascii="Times New Roman" w:eastAsia="Times New Roman" w:hAnsi="Times New Roman" w:cs="Calibri"/>
                <w:color w:val="000000"/>
                <w:sz w:val="22"/>
                <w:szCs w:val="22"/>
                <w:lang w:eastAsia="it-IT"/>
              </w:rPr>
              <w:t xml:space="preserve">linea di investimento 1.2. sotto componente 1 - Percorsi di autonomia per persone con </w:t>
            </w:r>
            <w:r w:rsidR="00D46C64">
              <w:rPr>
                <w:rFonts w:ascii="Times New Roman" w:eastAsia="Times New Roman" w:hAnsi="Times New Roman" w:cs="Calibri"/>
                <w:color w:val="000000"/>
                <w:sz w:val="22"/>
                <w:szCs w:val="22"/>
                <w:lang w:eastAsia="it-IT"/>
              </w:rPr>
              <w:t>disabilità del PNRR</w:t>
            </w:r>
            <w:r>
              <w:rPr>
                <w:rFonts w:ascii="Times New Roman" w:eastAsia="Times New Roman" w:hAnsi="Times New Roman" w:cs="Calibri"/>
                <w:color w:val="000000"/>
                <w:sz w:val="22"/>
                <w:szCs w:val="22"/>
                <w:lang w:eastAsia="it-IT"/>
              </w:rPr>
              <w:t xml:space="preserve"> M5C2.</w:t>
            </w:r>
          </w:p>
          <w:p w:rsidR="00C40474" w:rsidRDefault="00D46C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jc w:val="center"/>
              <w:rPr>
                <w:rFonts w:ascii="Times New Roman" w:eastAsia="Times New Roman" w:hAnsi="Times New Roman" w:cs="Calibri"/>
                <w:color w:val="000000"/>
                <w:sz w:val="22"/>
                <w:szCs w:val="22"/>
                <w:lang w:eastAsia="it-IT"/>
              </w:rPr>
            </w:pPr>
            <w:r>
              <w:rPr>
                <w:rFonts w:ascii="Times New Roman" w:eastAsia="Times New Roman" w:hAnsi="Times New Roman" w:cs="Calibri"/>
                <w:color w:val="000000"/>
                <w:sz w:val="22"/>
                <w:szCs w:val="22"/>
                <w:lang w:eastAsia="it-IT"/>
              </w:rPr>
              <w:t>CUP I</w:t>
            </w:r>
            <w:r w:rsidR="00716266" w:rsidRPr="00716266">
              <w:rPr>
                <w:rFonts w:ascii="Times New Roman" w:eastAsia="Times New Roman" w:hAnsi="Times New Roman" w:cs="Times New Roman"/>
                <w:lang w:eastAsia="it-IT"/>
              </w:rPr>
              <w:t>54H22000270006</w:t>
            </w:r>
          </w:p>
        </w:tc>
      </w:tr>
    </w:tbl>
    <w:p w:rsidR="00C40474" w:rsidRDefault="00C40474">
      <w:pPr>
        <w:pStyle w:val="Intestazione"/>
        <w:jc w:val="center"/>
        <w:rPr>
          <w:rFonts w:hint="eastAsia"/>
        </w:rPr>
      </w:pPr>
    </w:p>
    <w:p w:rsidR="00C40474" w:rsidRDefault="008D2378">
      <w:pPr>
        <w:pBdr>
          <w:top w:val="single" w:sz="4" w:space="1" w:color="000000"/>
          <w:left w:val="single" w:sz="4" w:space="4" w:color="000000"/>
          <w:bottom w:val="single" w:sz="4" w:space="1" w:color="000000"/>
          <w:right w:val="single" w:sz="4" w:space="4" w:color="000000"/>
        </w:pBdr>
        <w:jc w:val="center"/>
        <w:rPr>
          <w:rFonts w:hint="eastAsia"/>
        </w:rPr>
      </w:pPr>
      <w:r>
        <w:rPr>
          <w:rFonts w:ascii="Garamond" w:eastAsia="Calibri" w:hAnsi="Garamond" w:cs="Calibri"/>
          <w:lang w:eastAsia="it-IT"/>
        </w:rPr>
        <w:t xml:space="preserve">Progetto Personalizzato finanziato nell’ambito del PNRR -M5-C2- Investimento 1.2 </w:t>
      </w:r>
    </w:p>
    <w:p w:rsidR="00C40474" w:rsidRDefault="008D2378">
      <w:pPr>
        <w:pBdr>
          <w:top w:val="single" w:sz="4" w:space="1" w:color="000000"/>
          <w:left w:val="single" w:sz="4" w:space="4" w:color="000000"/>
          <w:bottom w:val="single" w:sz="4" w:space="1" w:color="000000"/>
          <w:right w:val="single" w:sz="4" w:space="4" w:color="000000"/>
        </w:pBdr>
        <w:jc w:val="center"/>
        <w:rPr>
          <w:rFonts w:ascii="Garamond" w:eastAsia="Calibri" w:hAnsi="Garamond" w:cs="Calibri"/>
          <w:lang w:eastAsia="it-IT"/>
        </w:rPr>
      </w:pPr>
      <w:r>
        <w:rPr>
          <w:rFonts w:ascii="Garamond" w:eastAsia="Calibri" w:hAnsi="Garamond" w:cs="Calibri"/>
          <w:lang w:eastAsia="it-IT"/>
        </w:rPr>
        <w:t>(Percorsi di autonomia per persone con disabilità)</w:t>
      </w:r>
    </w:p>
    <w:p w:rsidR="00C40474" w:rsidRDefault="008D2378">
      <w:pPr>
        <w:pBdr>
          <w:top w:val="single" w:sz="4" w:space="1" w:color="000000"/>
          <w:left w:val="single" w:sz="4" w:space="4" w:color="000000"/>
          <w:bottom w:val="single" w:sz="4" w:space="1" w:color="000000"/>
          <w:right w:val="single" w:sz="4" w:space="4" w:color="000000"/>
        </w:pBdr>
        <w:tabs>
          <w:tab w:val="left" w:pos="2989"/>
        </w:tabs>
        <w:jc w:val="center"/>
        <w:rPr>
          <w:rFonts w:ascii="Garamond" w:eastAsia="Calibri" w:hAnsi="Garamond" w:cs="Calibri"/>
          <w:color w:val="000000"/>
          <w:lang w:eastAsia="it-IT"/>
        </w:rPr>
      </w:pPr>
      <w:r>
        <w:rPr>
          <w:rFonts w:ascii="Garamond" w:eastAsia="Calibri" w:hAnsi="Garamond" w:cs="Calibri"/>
          <w:color w:val="000000"/>
          <w:lang w:eastAsia="it-IT"/>
        </w:rPr>
        <w:t>del/</w:t>
      </w:r>
      <w:proofErr w:type="spellStart"/>
      <w:r>
        <w:rPr>
          <w:rFonts w:ascii="Garamond" w:eastAsia="Calibri" w:hAnsi="Garamond" w:cs="Calibri"/>
          <w:color w:val="000000"/>
          <w:lang w:eastAsia="it-IT"/>
        </w:rPr>
        <w:t>lla</w:t>
      </w:r>
      <w:proofErr w:type="spellEnd"/>
      <w:r>
        <w:rPr>
          <w:rFonts w:ascii="Garamond" w:eastAsia="Calibri" w:hAnsi="Garamond" w:cs="Calibri"/>
          <w:color w:val="000000"/>
          <w:lang w:eastAsia="it-IT"/>
        </w:rPr>
        <w:t xml:space="preserve"> Sig./Sig.ra</w:t>
      </w:r>
    </w:p>
    <w:p w:rsidR="00C40474" w:rsidRDefault="00C40474">
      <w:pPr>
        <w:pBdr>
          <w:top w:val="single" w:sz="4" w:space="1" w:color="000000"/>
          <w:left w:val="single" w:sz="4" w:space="4" w:color="000000"/>
          <w:bottom w:val="single" w:sz="4" w:space="1" w:color="000000"/>
          <w:right w:val="single" w:sz="4" w:space="4" w:color="000000"/>
        </w:pBdr>
        <w:tabs>
          <w:tab w:val="left" w:pos="2989"/>
        </w:tabs>
        <w:jc w:val="center"/>
        <w:rPr>
          <w:rFonts w:ascii="Helvetica" w:eastAsia="Times New Roman" w:hAnsi="Helvetica" w:cs="Helvetica"/>
          <w:color w:val="000000"/>
          <w:lang w:eastAsia="it-IT"/>
        </w:rPr>
      </w:pP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lang w:eastAsia="it-IT"/>
        </w:rPr>
      </w:pPr>
      <w:r>
        <w:rPr>
          <w:rFonts w:ascii="Garamond" w:eastAsia="Calibri" w:hAnsi="Garamond" w:cs="Calibri"/>
          <w:color w:val="000000"/>
          <w:lang w:eastAsia="it-IT"/>
        </w:rPr>
        <w:t>Cognome e Nome: _____________________________________</w:t>
      </w:r>
      <w:r w:rsidR="00741975">
        <w:rPr>
          <w:rFonts w:ascii="Garamond" w:eastAsia="Calibri" w:hAnsi="Garamond" w:cs="Calibri"/>
          <w:color w:val="000000"/>
          <w:lang w:eastAsia="it-IT"/>
        </w:rPr>
        <w:t>__________</w:t>
      </w:r>
    </w:p>
    <w:p w:rsidR="00C40474" w:rsidRDefault="00C40474">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lang w:eastAsia="it-IT"/>
        </w:rPr>
      </w:pP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lang w:eastAsia="it-IT"/>
        </w:rPr>
      </w:pPr>
      <w:r>
        <w:rPr>
          <w:rFonts w:ascii="Garamond" w:eastAsia="Calibri" w:hAnsi="Garamond" w:cs="Calibri"/>
          <w:color w:val="000000"/>
          <w:lang w:eastAsia="it-IT"/>
        </w:rPr>
        <w:t xml:space="preserve">Nato/a </w:t>
      </w:r>
      <w:proofErr w:type="spellStart"/>
      <w:r>
        <w:rPr>
          <w:rFonts w:ascii="Garamond" w:eastAsia="Calibri" w:hAnsi="Garamond" w:cs="Calibri"/>
          <w:color w:val="000000"/>
          <w:lang w:eastAsia="it-IT"/>
        </w:rPr>
        <w:t>a</w:t>
      </w:r>
      <w:proofErr w:type="spellEnd"/>
      <w:r>
        <w:rPr>
          <w:rFonts w:ascii="Garamond" w:eastAsia="Calibri" w:hAnsi="Garamond" w:cs="Calibri"/>
          <w:color w:val="000000"/>
          <w:lang w:eastAsia="it-IT"/>
        </w:rPr>
        <w:t xml:space="preserve"> _______________________ Prov. ___________il ______________</w:t>
      </w:r>
      <w:r w:rsidR="00741975">
        <w:rPr>
          <w:rFonts w:ascii="Garamond" w:eastAsia="Calibri" w:hAnsi="Garamond" w:cs="Calibri"/>
          <w:color w:val="000000"/>
          <w:lang w:eastAsia="it-IT"/>
        </w:rPr>
        <w:t>_</w:t>
      </w:r>
    </w:p>
    <w:p w:rsidR="00C40474" w:rsidRDefault="00C40474">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lang w:eastAsia="it-IT"/>
        </w:rPr>
      </w:pP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lang w:eastAsia="it-IT"/>
        </w:rPr>
      </w:pPr>
      <w:r>
        <w:rPr>
          <w:rFonts w:ascii="Garamond" w:eastAsia="Calibri" w:hAnsi="Garamond" w:cs="Calibri"/>
          <w:color w:val="000000"/>
          <w:lang w:eastAsia="it-IT"/>
        </w:rPr>
        <w:t>Residente a ______________     Via ________________</w:t>
      </w:r>
      <w:r w:rsidR="00741975">
        <w:rPr>
          <w:rFonts w:ascii="Garamond" w:eastAsia="Calibri" w:hAnsi="Garamond" w:cs="Calibri"/>
          <w:color w:val="000000"/>
          <w:lang w:eastAsia="it-IT"/>
        </w:rPr>
        <w:t>____________</w:t>
      </w:r>
      <w:r>
        <w:rPr>
          <w:rFonts w:ascii="Garamond" w:eastAsia="Calibri" w:hAnsi="Garamond" w:cs="Calibri"/>
          <w:color w:val="000000"/>
          <w:lang w:eastAsia="it-IT"/>
        </w:rPr>
        <w:t>n. __</w:t>
      </w:r>
      <w:r w:rsidR="00741975">
        <w:rPr>
          <w:rFonts w:ascii="Garamond" w:eastAsia="Calibri" w:hAnsi="Garamond" w:cs="Calibri"/>
          <w:color w:val="000000"/>
          <w:lang w:eastAsia="it-IT"/>
        </w:rPr>
        <w:t>__</w:t>
      </w:r>
    </w:p>
    <w:p w:rsidR="00C40474" w:rsidRDefault="00C40474">
      <w:pPr>
        <w:pBdr>
          <w:top w:val="single" w:sz="4" w:space="1" w:color="000000"/>
          <w:left w:val="single" w:sz="4" w:space="4" w:color="000000"/>
          <w:bottom w:val="single" w:sz="4" w:space="1" w:color="000000"/>
          <w:right w:val="single" w:sz="4" w:space="4" w:color="000000"/>
        </w:pBdr>
        <w:tabs>
          <w:tab w:val="left" w:pos="2989"/>
        </w:tabs>
        <w:jc w:val="both"/>
        <w:rPr>
          <w:rFonts w:ascii="Helvetica" w:eastAsia="Times New Roman" w:hAnsi="Helvetica" w:cs="Helvetica"/>
          <w:color w:val="000000"/>
          <w:sz w:val="20"/>
          <w:szCs w:val="20"/>
          <w:lang w:eastAsia="it-IT"/>
        </w:rPr>
      </w:pP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Helvetica" w:eastAsia="Times New Roman" w:hAnsi="Helvetica" w:cs="Helvetica"/>
          <w:color w:val="000000"/>
          <w:sz w:val="20"/>
          <w:szCs w:val="20"/>
          <w:lang w:eastAsia="it-IT"/>
        </w:rPr>
      </w:pPr>
      <w:r>
        <w:rPr>
          <w:rFonts w:ascii="Garamond" w:eastAsia="Calibri" w:hAnsi="Garamond" w:cs="Calibri"/>
          <w:color w:val="000000"/>
          <w:lang w:eastAsia="it-IT"/>
        </w:rPr>
        <w:t>CAP _______________</w:t>
      </w:r>
      <w:r w:rsidR="002F5670">
        <w:rPr>
          <w:rFonts w:ascii="Garamond" w:eastAsia="Calibri" w:hAnsi="Garamond" w:cs="Calibri"/>
          <w:color w:val="000000"/>
          <w:lang w:eastAsia="it-IT"/>
        </w:rPr>
        <w:t>_ Telefono</w:t>
      </w:r>
      <w:r>
        <w:rPr>
          <w:rFonts w:ascii="Garamond" w:eastAsia="Calibri" w:hAnsi="Garamond" w:cs="Calibri"/>
          <w:color w:val="000000"/>
          <w:lang w:eastAsia="it-IT"/>
        </w:rPr>
        <w:t xml:space="preserve"> ______</w:t>
      </w:r>
      <w:r w:rsidR="002F5670">
        <w:rPr>
          <w:rFonts w:ascii="Garamond" w:eastAsia="Calibri" w:hAnsi="Garamond" w:cs="Calibri"/>
          <w:color w:val="000000"/>
          <w:lang w:eastAsia="it-IT"/>
        </w:rPr>
        <w:t>________________________</w:t>
      </w:r>
    </w:p>
    <w:p w:rsidR="00C40474" w:rsidRDefault="00C40474">
      <w:pPr>
        <w:pBdr>
          <w:top w:val="single" w:sz="4" w:space="1" w:color="000000"/>
          <w:left w:val="single" w:sz="4" w:space="4" w:color="000000"/>
          <w:bottom w:val="single" w:sz="4" w:space="1" w:color="000000"/>
          <w:right w:val="single" w:sz="4" w:space="4" w:color="000000"/>
        </w:pBdr>
        <w:tabs>
          <w:tab w:val="left" w:pos="2989"/>
        </w:tabs>
        <w:jc w:val="both"/>
        <w:rPr>
          <w:rFonts w:ascii="Helvetica" w:eastAsia="Times New Roman" w:hAnsi="Helvetica" w:cs="Helvetica"/>
          <w:color w:val="000000"/>
          <w:sz w:val="20"/>
          <w:szCs w:val="20"/>
          <w:lang w:eastAsia="it-IT"/>
        </w:rPr>
      </w:pP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lang w:eastAsia="it-IT"/>
        </w:rPr>
      </w:pPr>
      <w:r>
        <w:rPr>
          <w:rFonts w:ascii="Garamond" w:eastAsia="Calibri" w:hAnsi="Garamond" w:cs="Calibri"/>
          <w:color w:val="000000"/>
          <w:lang w:eastAsia="it-IT"/>
        </w:rPr>
        <w:t>Mail: _______________________</w:t>
      </w:r>
    </w:p>
    <w:p w:rsidR="00C40474" w:rsidRDefault="00C40474">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b/>
          <w:bCs/>
          <w:color w:val="000000"/>
          <w:u w:val="single"/>
          <w:lang w:eastAsia="it-IT"/>
        </w:rPr>
      </w:pPr>
    </w:p>
    <w:p w:rsidR="00C40474" w:rsidRDefault="00C40474">
      <w:pPr>
        <w:pStyle w:val="Intestazione"/>
        <w:jc w:val="center"/>
        <w:rPr>
          <w:rFonts w:ascii="Garamond" w:eastAsia="Calibri" w:hAnsi="Garamond" w:cs="Calibri"/>
          <w:b/>
          <w:bCs/>
          <w:color w:val="000000"/>
          <w:u w:val="single"/>
          <w:lang w:eastAsia="it-IT"/>
        </w:rPr>
      </w:pPr>
    </w:p>
    <w:p w:rsidR="00C40474" w:rsidRDefault="008D2378">
      <w:pPr>
        <w:pBdr>
          <w:top w:val="single" w:sz="4" w:space="1" w:color="000000"/>
          <w:left w:val="single" w:sz="4" w:space="4" w:color="000000"/>
          <w:bottom w:val="single" w:sz="4" w:space="1" w:color="000000"/>
          <w:right w:val="single" w:sz="4" w:space="4" w:color="000000"/>
        </w:pBdr>
        <w:tabs>
          <w:tab w:val="left" w:pos="2989"/>
          <w:tab w:val="left" w:pos="3491"/>
        </w:tabs>
        <w:jc w:val="center"/>
        <w:rPr>
          <w:rFonts w:ascii="Garamond" w:eastAsia="Calibri" w:hAnsi="Garamond" w:cs="Calibri"/>
          <w:b/>
          <w:bCs/>
          <w:color w:val="000000"/>
          <w:lang w:eastAsia="it-IT"/>
        </w:rPr>
      </w:pPr>
      <w:r>
        <w:rPr>
          <w:rFonts w:ascii="Garamond" w:eastAsia="Calibri" w:hAnsi="Garamond" w:cs="Calibri"/>
          <w:b/>
          <w:bCs/>
          <w:color w:val="000000"/>
          <w:lang w:eastAsia="it-IT"/>
        </w:rPr>
        <w:t>CONDIZIONE ATTUALE</w:t>
      </w:r>
    </w:p>
    <w:p w:rsidR="00C40474" w:rsidRDefault="008D2378">
      <w:pPr>
        <w:pBdr>
          <w:top w:val="single" w:sz="4" w:space="1" w:color="000000"/>
          <w:left w:val="single" w:sz="4" w:space="4" w:color="000000"/>
          <w:bottom w:val="single" w:sz="4" w:space="1" w:color="000000"/>
          <w:right w:val="single" w:sz="4" w:space="4" w:color="000000"/>
        </w:pBdr>
        <w:tabs>
          <w:tab w:val="left" w:pos="2989"/>
          <w:tab w:val="left" w:pos="3491"/>
        </w:tabs>
        <w:jc w:val="center"/>
        <w:rPr>
          <w:rFonts w:hint="eastAsia"/>
        </w:rPr>
      </w:pPr>
      <w:r>
        <w:rPr>
          <w:rFonts w:ascii="Garamond" w:eastAsia="Calibri" w:hAnsi="Garamond" w:cs="Calibri"/>
          <w:color w:val="000000"/>
          <w:lang w:eastAsia="it-IT"/>
        </w:rPr>
        <w:t>attuale composizione del nucleo familiare</w:t>
      </w:r>
    </w:p>
    <w:tbl>
      <w:tblPr>
        <w:tblW w:w="9835" w:type="dxa"/>
        <w:tblInd w:w="-59" w:type="dxa"/>
        <w:tblLayout w:type="fixed"/>
        <w:tblCellMar>
          <w:left w:w="103" w:type="dxa"/>
        </w:tblCellMar>
        <w:tblLook w:val="0000" w:firstRow="0" w:lastRow="0" w:firstColumn="0" w:lastColumn="0" w:noHBand="0" w:noVBand="0"/>
      </w:tblPr>
      <w:tblGrid>
        <w:gridCol w:w="3405"/>
        <w:gridCol w:w="2145"/>
        <w:gridCol w:w="1665"/>
        <w:gridCol w:w="2620"/>
      </w:tblGrid>
      <w:tr w:rsidR="00C40474">
        <w:trPr>
          <w:trHeight w:val="370"/>
        </w:trPr>
        <w:tc>
          <w:tcPr>
            <w:tcW w:w="3404" w:type="dxa"/>
            <w:tcBorders>
              <w:top w:val="single" w:sz="4" w:space="0" w:color="000000"/>
              <w:left w:val="single" w:sz="4" w:space="0" w:color="000000"/>
              <w:bottom w:val="single" w:sz="4" w:space="0" w:color="000000"/>
              <w:right w:val="single" w:sz="4" w:space="0" w:color="000000"/>
            </w:tcBorders>
            <w:vAlign w:val="center"/>
          </w:tcPr>
          <w:p w:rsidR="00C40474" w:rsidRDefault="008D2378">
            <w:pPr>
              <w:numPr>
                <w:ilvl w:val="0"/>
                <w:numId w:val="1"/>
              </w:numPr>
              <w:tabs>
                <w:tab w:val="left" w:pos="2989"/>
                <w:tab w:val="left" w:pos="3491"/>
              </w:tabs>
              <w:spacing w:line="360" w:lineRule="auto"/>
              <w:jc w:val="center"/>
              <w:rPr>
                <w:rFonts w:ascii="Helvetica" w:eastAsia="Times New Roman" w:hAnsi="Helvetica" w:cs="Helvetica"/>
                <w:b/>
                <w:bCs/>
                <w:color w:val="000000"/>
                <w:lang w:eastAsia="it-IT"/>
              </w:rPr>
            </w:pPr>
            <w:r>
              <w:rPr>
                <w:rFonts w:ascii="Helvetica" w:eastAsia="Times New Roman" w:hAnsi="Helvetica" w:cs="Helvetica"/>
                <w:b/>
                <w:bCs/>
                <w:color w:val="000000"/>
                <w:lang w:eastAsia="it-IT"/>
              </w:rPr>
              <w:t>Nome e cognome</w:t>
            </w:r>
          </w:p>
        </w:tc>
        <w:tc>
          <w:tcPr>
            <w:tcW w:w="2145" w:type="dxa"/>
            <w:tcBorders>
              <w:top w:val="single" w:sz="4" w:space="0" w:color="000000"/>
              <w:left w:val="single" w:sz="4" w:space="0" w:color="000000"/>
              <w:bottom w:val="single" w:sz="4" w:space="0" w:color="000000"/>
              <w:right w:val="single" w:sz="4" w:space="0" w:color="000000"/>
            </w:tcBorders>
            <w:vAlign w:val="center"/>
          </w:tcPr>
          <w:p w:rsidR="00C40474" w:rsidRDefault="008D2378">
            <w:pPr>
              <w:numPr>
                <w:ilvl w:val="0"/>
                <w:numId w:val="1"/>
              </w:numPr>
              <w:tabs>
                <w:tab w:val="left" w:pos="2989"/>
                <w:tab w:val="left" w:pos="3491"/>
              </w:tabs>
              <w:spacing w:line="360" w:lineRule="auto"/>
              <w:jc w:val="center"/>
              <w:rPr>
                <w:rFonts w:ascii="Helvetica" w:eastAsia="Times New Roman" w:hAnsi="Helvetica" w:cs="Helvetica"/>
                <w:b/>
                <w:bCs/>
                <w:color w:val="000000"/>
                <w:lang w:eastAsia="it-IT"/>
              </w:rPr>
            </w:pPr>
            <w:r>
              <w:rPr>
                <w:rFonts w:ascii="Helvetica" w:eastAsia="Times New Roman" w:hAnsi="Helvetica" w:cs="Helvetica"/>
                <w:b/>
                <w:bCs/>
                <w:color w:val="000000"/>
                <w:lang w:eastAsia="it-IT"/>
              </w:rPr>
              <w:t>Relazione</w:t>
            </w:r>
          </w:p>
        </w:tc>
        <w:tc>
          <w:tcPr>
            <w:tcW w:w="1665" w:type="dxa"/>
            <w:tcBorders>
              <w:top w:val="single" w:sz="4" w:space="0" w:color="000000"/>
              <w:left w:val="single" w:sz="4" w:space="0" w:color="000000"/>
              <w:bottom w:val="single" w:sz="4" w:space="0" w:color="000000"/>
              <w:right w:val="single" w:sz="4" w:space="0" w:color="000000"/>
            </w:tcBorders>
            <w:vAlign w:val="center"/>
          </w:tcPr>
          <w:p w:rsidR="00C40474" w:rsidRDefault="008D2378">
            <w:pPr>
              <w:numPr>
                <w:ilvl w:val="0"/>
                <w:numId w:val="1"/>
              </w:numPr>
              <w:tabs>
                <w:tab w:val="left" w:pos="2989"/>
                <w:tab w:val="left" w:pos="3491"/>
              </w:tabs>
              <w:jc w:val="center"/>
              <w:rPr>
                <w:rFonts w:ascii="Helvetica" w:eastAsia="Times New Roman" w:hAnsi="Helvetica" w:cs="Helvetica"/>
                <w:b/>
                <w:bCs/>
                <w:color w:val="000000"/>
                <w:lang w:eastAsia="it-IT"/>
              </w:rPr>
            </w:pPr>
            <w:r>
              <w:rPr>
                <w:rFonts w:ascii="Helvetica" w:eastAsia="Times New Roman" w:hAnsi="Helvetica" w:cs="Helvetica"/>
                <w:b/>
                <w:bCs/>
                <w:color w:val="000000"/>
                <w:lang w:eastAsia="it-IT"/>
              </w:rPr>
              <w:t>Data di nascita</w:t>
            </w:r>
          </w:p>
        </w:tc>
        <w:tc>
          <w:tcPr>
            <w:tcW w:w="2620" w:type="dxa"/>
            <w:tcBorders>
              <w:top w:val="single" w:sz="4" w:space="0" w:color="000000"/>
              <w:left w:val="single" w:sz="4" w:space="0" w:color="000000"/>
              <w:bottom w:val="single" w:sz="4" w:space="0" w:color="000000"/>
              <w:right w:val="single" w:sz="4" w:space="0" w:color="000000"/>
            </w:tcBorders>
            <w:vAlign w:val="center"/>
          </w:tcPr>
          <w:p w:rsidR="00C40474" w:rsidRDefault="008D2378">
            <w:pPr>
              <w:numPr>
                <w:ilvl w:val="0"/>
                <w:numId w:val="1"/>
              </w:numPr>
              <w:tabs>
                <w:tab w:val="left" w:pos="2989"/>
                <w:tab w:val="left" w:pos="3491"/>
              </w:tabs>
              <w:jc w:val="center"/>
              <w:rPr>
                <w:rFonts w:ascii="Helvetica" w:eastAsia="Times New Roman" w:hAnsi="Helvetica" w:cs="Helvetica"/>
                <w:b/>
                <w:bCs/>
                <w:color w:val="000000"/>
                <w:lang w:eastAsia="it-IT"/>
              </w:rPr>
            </w:pPr>
            <w:r>
              <w:rPr>
                <w:rFonts w:ascii="Helvetica" w:eastAsia="Times New Roman" w:hAnsi="Helvetica" w:cs="Helvetica"/>
                <w:b/>
                <w:bCs/>
                <w:color w:val="000000"/>
                <w:lang w:eastAsia="it-IT"/>
              </w:rPr>
              <w:t>Lavoro/Disoccupato/Pensionato</w:t>
            </w:r>
          </w:p>
        </w:tc>
      </w:tr>
      <w:tr w:rsidR="00C40474">
        <w:trPr>
          <w:trHeight w:val="387"/>
        </w:trPr>
        <w:tc>
          <w:tcPr>
            <w:tcW w:w="3404" w:type="dxa"/>
            <w:tcBorders>
              <w:top w:val="single" w:sz="4" w:space="0" w:color="000000"/>
              <w:left w:val="single" w:sz="4" w:space="0" w:color="000000"/>
              <w:bottom w:val="single" w:sz="4" w:space="0" w:color="000000"/>
              <w:right w:val="single" w:sz="4" w:space="0" w:color="000000"/>
            </w:tcBorders>
          </w:tcPr>
          <w:p w:rsidR="00C40474" w:rsidRDefault="00C40474">
            <w:pPr>
              <w:numPr>
                <w:ilvl w:val="0"/>
                <w:numId w:val="1"/>
              </w:numPr>
              <w:tabs>
                <w:tab w:val="left" w:pos="2989"/>
                <w:tab w:val="left" w:pos="3491"/>
              </w:tabs>
              <w:spacing w:line="360" w:lineRule="auto"/>
              <w:rPr>
                <w:rFonts w:ascii="Helvetica" w:eastAsia="Times New Roman" w:hAnsi="Helvetica" w:cs="Helvetica"/>
                <w:bCs/>
                <w:color w:val="000000"/>
                <w:sz w:val="20"/>
                <w:szCs w:val="20"/>
                <w:lang w:eastAsia="it-IT"/>
              </w:rPr>
            </w:pPr>
          </w:p>
        </w:tc>
        <w:tc>
          <w:tcPr>
            <w:tcW w:w="2145" w:type="dxa"/>
            <w:tcBorders>
              <w:top w:val="single" w:sz="4" w:space="0" w:color="000000"/>
              <w:left w:val="single" w:sz="4" w:space="0" w:color="000000"/>
              <w:bottom w:val="single" w:sz="4" w:space="0" w:color="000000"/>
              <w:right w:val="single" w:sz="4" w:space="0" w:color="000000"/>
            </w:tcBorders>
          </w:tcPr>
          <w:p w:rsidR="00C40474" w:rsidRDefault="00C40474">
            <w:pPr>
              <w:numPr>
                <w:ilvl w:val="0"/>
                <w:numId w:val="1"/>
              </w:numPr>
              <w:tabs>
                <w:tab w:val="left" w:pos="2989"/>
                <w:tab w:val="left" w:pos="3491"/>
              </w:tabs>
              <w:spacing w:line="360" w:lineRule="auto"/>
              <w:rPr>
                <w:rFonts w:ascii="Helvetica" w:eastAsia="Times New Roman" w:hAnsi="Helvetica" w:cs="Helvetica"/>
                <w:bCs/>
                <w:color w:val="000000"/>
                <w:lang w:eastAsia="it-IT"/>
              </w:rPr>
            </w:pPr>
          </w:p>
        </w:tc>
        <w:tc>
          <w:tcPr>
            <w:tcW w:w="1665" w:type="dxa"/>
            <w:tcBorders>
              <w:top w:val="single" w:sz="4" w:space="0" w:color="000000"/>
              <w:left w:val="single" w:sz="4" w:space="0" w:color="000000"/>
              <w:bottom w:val="single" w:sz="4" w:space="0" w:color="000000"/>
              <w:right w:val="single" w:sz="4" w:space="0" w:color="000000"/>
            </w:tcBorders>
          </w:tcPr>
          <w:p w:rsidR="00C40474" w:rsidRDefault="00C40474">
            <w:pPr>
              <w:numPr>
                <w:ilvl w:val="0"/>
                <w:numId w:val="1"/>
              </w:numPr>
              <w:tabs>
                <w:tab w:val="left" w:pos="2989"/>
                <w:tab w:val="left" w:pos="3491"/>
              </w:tabs>
              <w:spacing w:line="360" w:lineRule="auto"/>
              <w:rPr>
                <w:rFonts w:ascii="Helvetica" w:eastAsia="Times New Roman" w:hAnsi="Helvetica" w:cs="Helvetica"/>
                <w:bCs/>
                <w:color w:val="000000"/>
                <w:lang w:eastAsia="it-IT"/>
              </w:rPr>
            </w:pPr>
          </w:p>
        </w:tc>
        <w:tc>
          <w:tcPr>
            <w:tcW w:w="2620" w:type="dxa"/>
            <w:tcBorders>
              <w:top w:val="single" w:sz="4" w:space="0" w:color="000000"/>
              <w:left w:val="single" w:sz="4" w:space="0" w:color="000000"/>
              <w:bottom w:val="single" w:sz="4" w:space="0" w:color="000000"/>
              <w:right w:val="single" w:sz="4" w:space="0" w:color="000000"/>
            </w:tcBorders>
          </w:tcPr>
          <w:p w:rsidR="00C40474" w:rsidRDefault="00C40474">
            <w:pPr>
              <w:numPr>
                <w:ilvl w:val="0"/>
                <w:numId w:val="1"/>
              </w:numPr>
              <w:tabs>
                <w:tab w:val="left" w:pos="2989"/>
                <w:tab w:val="left" w:pos="3491"/>
              </w:tabs>
              <w:spacing w:line="360" w:lineRule="auto"/>
              <w:rPr>
                <w:rFonts w:ascii="Helvetica" w:eastAsia="Times New Roman" w:hAnsi="Helvetica" w:cs="Helvetica"/>
                <w:bCs/>
                <w:color w:val="000000"/>
                <w:lang w:eastAsia="it-IT"/>
              </w:rPr>
            </w:pPr>
          </w:p>
        </w:tc>
      </w:tr>
      <w:tr w:rsidR="00C40474">
        <w:trPr>
          <w:trHeight w:val="387"/>
        </w:trPr>
        <w:tc>
          <w:tcPr>
            <w:tcW w:w="3404" w:type="dxa"/>
            <w:tcBorders>
              <w:left w:val="single" w:sz="4" w:space="0" w:color="000000"/>
              <w:bottom w:val="single" w:sz="4" w:space="0" w:color="000000"/>
              <w:right w:val="single" w:sz="4" w:space="0" w:color="000000"/>
            </w:tcBorders>
          </w:tcPr>
          <w:p w:rsidR="00C40474" w:rsidRDefault="00C40474">
            <w:pPr>
              <w:numPr>
                <w:ilvl w:val="0"/>
                <w:numId w:val="1"/>
              </w:numPr>
              <w:tabs>
                <w:tab w:val="left" w:pos="2989"/>
                <w:tab w:val="left" w:pos="3491"/>
              </w:tabs>
              <w:spacing w:line="360" w:lineRule="auto"/>
              <w:rPr>
                <w:rFonts w:ascii="Helvetica" w:eastAsia="Times New Roman" w:hAnsi="Helvetica" w:cs="Helvetica"/>
                <w:bCs/>
                <w:color w:val="000000"/>
                <w:lang w:eastAsia="it-IT"/>
              </w:rPr>
            </w:pPr>
          </w:p>
        </w:tc>
        <w:tc>
          <w:tcPr>
            <w:tcW w:w="2145" w:type="dxa"/>
            <w:tcBorders>
              <w:left w:val="single" w:sz="4" w:space="0" w:color="000000"/>
              <w:bottom w:val="single" w:sz="4" w:space="0" w:color="000000"/>
              <w:right w:val="single" w:sz="4" w:space="0" w:color="000000"/>
            </w:tcBorders>
          </w:tcPr>
          <w:p w:rsidR="00C40474" w:rsidRDefault="00C40474">
            <w:pPr>
              <w:numPr>
                <w:ilvl w:val="0"/>
                <w:numId w:val="1"/>
              </w:numPr>
              <w:tabs>
                <w:tab w:val="left" w:pos="2989"/>
                <w:tab w:val="left" w:pos="3491"/>
              </w:tabs>
              <w:spacing w:line="360" w:lineRule="auto"/>
              <w:rPr>
                <w:rFonts w:ascii="Helvetica" w:eastAsia="Times New Roman" w:hAnsi="Helvetica" w:cs="Helvetica"/>
                <w:bCs/>
                <w:color w:val="000000"/>
                <w:lang w:eastAsia="it-IT"/>
              </w:rPr>
            </w:pPr>
          </w:p>
        </w:tc>
        <w:tc>
          <w:tcPr>
            <w:tcW w:w="1665" w:type="dxa"/>
            <w:tcBorders>
              <w:left w:val="single" w:sz="4" w:space="0" w:color="000000"/>
              <w:bottom w:val="single" w:sz="4" w:space="0" w:color="000000"/>
              <w:right w:val="single" w:sz="4" w:space="0" w:color="000000"/>
            </w:tcBorders>
          </w:tcPr>
          <w:p w:rsidR="00C40474" w:rsidRDefault="00C40474">
            <w:pPr>
              <w:numPr>
                <w:ilvl w:val="0"/>
                <w:numId w:val="1"/>
              </w:numPr>
              <w:tabs>
                <w:tab w:val="left" w:pos="2989"/>
                <w:tab w:val="left" w:pos="3491"/>
              </w:tabs>
              <w:spacing w:line="360" w:lineRule="auto"/>
              <w:rPr>
                <w:rFonts w:ascii="Helvetica" w:eastAsia="Times New Roman" w:hAnsi="Helvetica" w:cs="Helvetica"/>
                <w:bCs/>
                <w:color w:val="000000"/>
                <w:lang w:eastAsia="it-IT"/>
              </w:rPr>
            </w:pPr>
          </w:p>
        </w:tc>
        <w:tc>
          <w:tcPr>
            <w:tcW w:w="2620" w:type="dxa"/>
            <w:tcBorders>
              <w:left w:val="single" w:sz="4" w:space="0" w:color="000000"/>
              <w:bottom w:val="single" w:sz="4" w:space="0" w:color="000000"/>
              <w:right w:val="single" w:sz="4" w:space="0" w:color="000000"/>
            </w:tcBorders>
          </w:tcPr>
          <w:p w:rsidR="00C40474" w:rsidRDefault="00C40474">
            <w:pPr>
              <w:numPr>
                <w:ilvl w:val="0"/>
                <w:numId w:val="1"/>
              </w:numPr>
              <w:tabs>
                <w:tab w:val="left" w:pos="2989"/>
                <w:tab w:val="left" w:pos="3491"/>
              </w:tabs>
              <w:spacing w:line="360" w:lineRule="auto"/>
              <w:rPr>
                <w:rFonts w:ascii="Helvetica" w:eastAsia="Times New Roman" w:hAnsi="Helvetica" w:cs="Helvetica"/>
                <w:bCs/>
                <w:color w:val="000000"/>
                <w:lang w:eastAsia="it-IT"/>
              </w:rPr>
            </w:pPr>
          </w:p>
        </w:tc>
      </w:tr>
      <w:tr w:rsidR="00C40474">
        <w:trPr>
          <w:trHeight w:val="387"/>
        </w:trPr>
        <w:tc>
          <w:tcPr>
            <w:tcW w:w="3404" w:type="dxa"/>
            <w:tcBorders>
              <w:left w:val="single" w:sz="4" w:space="0" w:color="000000"/>
              <w:bottom w:val="single" w:sz="4" w:space="0" w:color="000000"/>
              <w:right w:val="single" w:sz="4" w:space="0" w:color="000000"/>
            </w:tcBorders>
          </w:tcPr>
          <w:p w:rsidR="00C40474" w:rsidRDefault="00C40474">
            <w:pPr>
              <w:numPr>
                <w:ilvl w:val="0"/>
                <w:numId w:val="1"/>
              </w:numPr>
              <w:tabs>
                <w:tab w:val="left" w:pos="2989"/>
                <w:tab w:val="left" w:pos="3491"/>
              </w:tabs>
              <w:spacing w:line="360" w:lineRule="auto"/>
              <w:rPr>
                <w:rFonts w:ascii="Helvetica" w:eastAsia="Times New Roman" w:hAnsi="Helvetica" w:cs="Helvetica"/>
                <w:bCs/>
                <w:color w:val="000000"/>
                <w:lang w:eastAsia="it-IT"/>
              </w:rPr>
            </w:pPr>
          </w:p>
        </w:tc>
        <w:tc>
          <w:tcPr>
            <w:tcW w:w="2145" w:type="dxa"/>
            <w:tcBorders>
              <w:left w:val="single" w:sz="4" w:space="0" w:color="000000"/>
              <w:bottom w:val="single" w:sz="4" w:space="0" w:color="000000"/>
              <w:right w:val="single" w:sz="4" w:space="0" w:color="000000"/>
            </w:tcBorders>
          </w:tcPr>
          <w:p w:rsidR="00C40474" w:rsidRDefault="00C40474">
            <w:pPr>
              <w:numPr>
                <w:ilvl w:val="0"/>
                <w:numId w:val="1"/>
              </w:numPr>
              <w:tabs>
                <w:tab w:val="left" w:pos="2989"/>
                <w:tab w:val="left" w:pos="3491"/>
              </w:tabs>
              <w:spacing w:line="360" w:lineRule="auto"/>
              <w:rPr>
                <w:rFonts w:ascii="Helvetica" w:eastAsia="Times New Roman" w:hAnsi="Helvetica" w:cs="Helvetica"/>
                <w:bCs/>
                <w:color w:val="000000"/>
                <w:lang w:eastAsia="it-IT"/>
              </w:rPr>
            </w:pPr>
          </w:p>
        </w:tc>
        <w:tc>
          <w:tcPr>
            <w:tcW w:w="1665" w:type="dxa"/>
            <w:tcBorders>
              <w:left w:val="single" w:sz="4" w:space="0" w:color="000000"/>
              <w:bottom w:val="single" w:sz="4" w:space="0" w:color="000000"/>
              <w:right w:val="single" w:sz="4" w:space="0" w:color="000000"/>
            </w:tcBorders>
          </w:tcPr>
          <w:p w:rsidR="00C40474" w:rsidRDefault="00C40474">
            <w:pPr>
              <w:numPr>
                <w:ilvl w:val="0"/>
                <w:numId w:val="1"/>
              </w:numPr>
              <w:tabs>
                <w:tab w:val="left" w:pos="2989"/>
                <w:tab w:val="left" w:pos="3491"/>
              </w:tabs>
              <w:spacing w:line="360" w:lineRule="auto"/>
              <w:rPr>
                <w:rFonts w:ascii="Helvetica" w:eastAsia="Times New Roman" w:hAnsi="Helvetica" w:cs="Helvetica"/>
                <w:bCs/>
                <w:color w:val="000000"/>
                <w:lang w:eastAsia="it-IT"/>
              </w:rPr>
            </w:pPr>
          </w:p>
        </w:tc>
        <w:tc>
          <w:tcPr>
            <w:tcW w:w="2620" w:type="dxa"/>
            <w:tcBorders>
              <w:left w:val="single" w:sz="4" w:space="0" w:color="000000"/>
              <w:bottom w:val="single" w:sz="4" w:space="0" w:color="000000"/>
              <w:right w:val="single" w:sz="4" w:space="0" w:color="000000"/>
            </w:tcBorders>
          </w:tcPr>
          <w:p w:rsidR="00C40474" w:rsidRDefault="00C40474">
            <w:pPr>
              <w:numPr>
                <w:ilvl w:val="0"/>
                <w:numId w:val="1"/>
              </w:numPr>
              <w:tabs>
                <w:tab w:val="left" w:pos="2989"/>
                <w:tab w:val="left" w:pos="3491"/>
              </w:tabs>
              <w:spacing w:line="360" w:lineRule="auto"/>
              <w:rPr>
                <w:rFonts w:ascii="Helvetica" w:eastAsia="Times New Roman" w:hAnsi="Helvetica" w:cs="Helvetica"/>
                <w:bCs/>
                <w:color w:val="000000"/>
                <w:lang w:eastAsia="it-IT"/>
              </w:rPr>
            </w:pPr>
          </w:p>
        </w:tc>
      </w:tr>
    </w:tbl>
    <w:p w:rsidR="00C40474" w:rsidRDefault="00C40474">
      <w:pPr>
        <w:pStyle w:val="Corpotesto"/>
        <w:jc w:val="center"/>
        <w:rPr>
          <w:rFonts w:ascii="Garamond" w:eastAsia="Calibri" w:hAnsi="Garamond" w:cs="Calibri"/>
          <w:b/>
          <w:bCs/>
          <w:color w:val="000000"/>
          <w:u w:val="single"/>
          <w:lang w:eastAsia="it-IT"/>
        </w:rPr>
      </w:pPr>
    </w:p>
    <w:p w:rsidR="00C40474" w:rsidRDefault="008D2378">
      <w:pPr>
        <w:pBdr>
          <w:top w:val="single" w:sz="4" w:space="1" w:color="000000"/>
          <w:left w:val="single" w:sz="4" w:space="4" w:color="000000"/>
          <w:bottom w:val="single" w:sz="4" w:space="1" w:color="000000"/>
          <w:right w:val="single" w:sz="4" w:space="4" w:color="000000"/>
        </w:pBdr>
        <w:tabs>
          <w:tab w:val="left" w:pos="2989"/>
          <w:tab w:val="left" w:pos="3491"/>
        </w:tabs>
        <w:spacing w:line="276" w:lineRule="auto"/>
        <w:jc w:val="both"/>
        <w:rPr>
          <w:rFonts w:ascii="Helvetica" w:eastAsia="Times New Roman" w:hAnsi="Helvetica" w:cs="Helvetica"/>
          <w:color w:val="000000"/>
          <w:lang w:eastAsia="it-IT"/>
        </w:rPr>
      </w:pPr>
      <w:r>
        <w:rPr>
          <w:rFonts w:ascii="Garamond" w:eastAsia="Calibri" w:hAnsi="Garamond" w:cs="Calibri"/>
          <w:color w:val="000000"/>
          <w:lang w:eastAsia="it-IT"/>
        </w:rPr>
        <w:t xml:space="preserve">Specificare e descrivere la presenza di familiari conviventi in età avanzata e/o in precarie condizioni di salute </w:t>
      </w:r>
      <w:r w:rsidR="007C3126">
        <w:rPr>
          <w:rFonts w:ascii="Garamond" w:eastAsia="Calibri" w:hAnsi="Garamond" w:cs="Calibri"/>
          <w:color w:val="000000"/>
          <w:lang w:eastAsia="it-IT"/>
        </w:rPr>
        <w:t>certificate:</w:t>
      </w:r>
      <w:r w:rsidR="007C3126">
        <w:rPr>
          <w:rFonts w:ascii="Garamond" w:eastAsia="Calibri" w:hAnsi="Garamond" w:cs="Calibri"/>
          <w:b/>
          <w:bCs/>
          <w:color w:val="000000"/>
          <w:u w:val="single"/>
          <w:lang w:eastAsia="it-IT"/>
        </w:rPr>
        <w:t xml:space="preserve"> _</w:t>
      </w:r>
      <w:r>
        <w:rPr>
          <w:rFonts w:ascii="Garamond" w:eastAsia="Calibri" w:hAnsi="Garamond" w:cs="Calibri"/>
          <w:b/>
          <w:bCs/>
          <w:color w:val="000000"/>
          <w:u w:val="single"/>
          <w:lang w:eastAsia="it-IT"/>
        </w:rPr>
        <w:t>______________________________________________________________</w:t>
      </w:r>
    </w:p>
    <w:p w:rsidR="00C40474" w:rsidRDefault="008D2378">
      <w:pPr>
        <w:pBdr>
          <w:top w:val="single" w:sz="4" w:space="1" w:color="000000"/>
          <w:left w:val="single" w:sz="4" w:space="4" w:color="000000"/>
          <w:bottom w:val="single" w:sz="4" w:space="1" w:color="000000"/>
          <w:right w:val="single" w:sz="4" w:space="4" w:color="000000"/>
        </w:pBdr>
        <w:tabs>
          <w:tab w:val="left" w:pos="2989"/>
          <w:tab w:val="left" w:pos="3491"/>
        </w:tabs>
        <w:spacing w:line="276" w:lineRule="auto"/>
        <w:jc w:val="both"/>
        <w:rPr>
          <w:rFonts w:ascii="Garamond" w:eastAsia="Calibri" w:hAnsi="Garamond" w:cs="Calibri"/>
          <w:b/>
          <w:bCs/>
          <w:color w:val="000000"/>
          <w:u w:val="single"/>
          <w:lang w:eastAsia="it-IT"/>
        </w:rPr>
      </w:pPr>
      <w:r>
        <w:rPr>
          <w:rFonts w:ascii="Garamond" w:eastAsia="Calibri" w:hAnsi="Garamond" w:cs="Calibri"/>
          <w:b/>
          <w:bCs/>
          <w:color w:val="000000"/>
          <w:u w:val="single"/>
          <w:lang w:eastAsia="it-IT"/>
        </w:rPr>
        <w:t>________________________________________________________________________________</w:t>
      </w:r>
    </w:p>
    <w:p w:rsidR="00C40474" w:rsidRDefault="008D2378">
      <w:pPr>
        <w:pBdr>
          <w:top w:val="single" w:sz="4" w:space="1" w:color="000000"/>
          <w:left w:val="single" w:sz="4" w:space="4" w:color="000000"/>
          <w:bottom w:val="single" w:sz="4" w:space="1" w:color="000000"/>
          <w:right w:val="single" w:sz="4" w:space="4" w:color="000000"/>
        </w:pBdr>
        <w:tabs>
          <w:tab w:val="left" w:pos="2989"/>
          <w:tab w:val="left" w:pos="3491"/>
        </w:tabs>
        <w:spacing w:line="276" w:lineRule="auto"/>
        <w:jc w:val="both"/>
        <w:rPr>
          <w:rFonts w:ascii="Garamond" w:eastAsia="Calibri" w:hAnsi="Garamond" w:cs="Calibri"/>
          <w:b/>
          <w:bCs/>
          <w:color w:val="000000"/>
          <w:u w:val="single"/>
          <w:lang w:eastAsia="it-IT"/>
        </w:rPr>
      </w:pPr>
      <w:r>
        <w:rPr>
          <w:rFonts w:ascii="Garamond" w:eastAsia="Calibri" w:hAnsi="Garamond" w:cs="Calibri"/>
          <w:b/>
          <w:bCs/>
          <w:color w:val="000000"/>
          <w:u w:val="single"/>
          <w:lang w:eastAsia="it-IT"/>
        </w:rPr>
        <w:t>________________________________________________________________________________</w:t>
      </w:r>
    </w:p>
    <w:p w:rsidR="00C40474" w:rsidRDefault="008D2378">
      <w:pPr>
        <w:pBdr>
          <w:top w:val="single" w:sz="4" w:space="1" w:color="000000"/>
          <w:left w:val="single" w:sz="4" w:space="4" w:color="000000"/>
          <w:bottom w:val="single" w:sz="4" w:space="1" w:color="000000"/>
          <w:right w:val="single" w:sz="4" w:space="4" w:color="000000"/>
        </w:pBdr>
        <w:tabs>
          <w:tab w:val="left" w:pos="2989"/>
          <w:tab w:val="left" w:pos="3491"/>
        </w:tabs>
        <w:spacing w:line="276" w:lineRule="auto"/>
        <w:jc w:val="both"/>
        <w:rPr>
          <w:rFonts w:ascii="Garamond" w:eastAsia="Calibri" w:hAnsi="Garamond" w:cs="Calibri"/>
          <w:b/>
          <w:bCs/>
          <w:color w:val="000000"/>
          <w:u w:val="single"/>
          <w:lang w:eastAsia="it-IT"/>
        </w:rPr>
      </w:pPr>
      <w:r>
        <w:rPr>
          <w:rFonts w:ascii="Garamond" w:eastAsia="Calibri" w:hAnsi="Garamond" w:cs="Calibri"/>
          <w:b/>
          <w:bCs/>
          <w:color w:val="000000"/>
          <w:u w:val="single"/>
          <w:lang w:eastAsia="it-IT"/>
        </w:rPr>
        <w:t>________________________________________________________________________________</w:t>
      </w: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8D2378">
      <w:pPr>
        <w:pStyle w:val="Paragrafoelenco"/>
        <w:numPr>
          <w:ilvl w:val="0"/>
          <w:numId w:val="1"/>
        </w:numPr>
        <w:pBdr>
          <w:top w:val="single" w:sz="4" w:space="1" w:color="000000"/>
          <w:left w:val="single" w:sz="4" w:space="4" w:color="000000"/>
          <w:bottom w:val="single" w:sz="4" w:space="1" w:color="000000"/>
          <w:right w:val="single" w:sz="4" w:space="4" w:color="000000"/>
        </w:pBdr>
        <w:tabs>
          <w:tab w:val="left" w:pos="2989"/>
          <w:tab w:val="left" w:pos="3491"/>
        </w:tabs>
        <w:spacing w:after="0" w:line="360" w:lineRule="auto"/>
        <w:jc w:val="center"/>
        <w:rPr>
          <w:rFonts w:ascii="Garamond" w:eastAsia="Calibri" w:hAnsi="Garamond" w:cs="Calibri"/>
          <w:b/>
          <w:bCs/>
          <w:color w:val="000000"/>
          <w:kern w:val="0"/>
          <w:lang w:eastAsia="it-IT" w:bidi="ar-SA"/>
        </w:rPr>
      </w:pPr>
      <w:r>
        <w:rPr>
          <w:rFonts w:ascii="Garamond" w:eastAsia="Calibri" w:hAnsi="Garamond" w:cs="Calibri"/>
          <w:b/>
          <w:bCs/>
          <w:color w:val="000000"/>
          <w:kern w:val="0"/>
          <w:lang w:eastAsia="it-IT" w:bidi="ar-SA"/>
        </w:rPr>
        <w:lastRenderedPageBreak/>
        <w:t>Formazione scolastica</w:t>
      </w:r>
    </w:p>
    <w:p w:rsidR="00C40474" w:rsidRDefault="008D2378">
      <w:pPr>
        <w:pStyle w:val="Paragrafoelenco"/>
        <w:numPr>
          <w:ilvl w:val="0"/>
          <w:numId w:val="1"/>
        </w:numPr>
        <w:pBdr>
          <w:top w:val="single" w:sz="4" w:space="1" w:color="000000"/>
          <w:left w:val="single" w:sz="4" w:space="4" w:color="000000"/>
          <w:bottom w:val="single" w:sz="4" w:space="1" w:color="000000"/>
          <w:right w:val="single" w:sz="4" w:space="4" w:color="000000"/>
        </w:pBdr>
        <w:tabs>
          <w:tab w:val="left" w:pos="2989"/>
          <w:tab w:val="left" w:pos="3491"/>
        </w:tabs>
        <w:spacing w:after="0" w:line="360" w:lineRule="auto"/>
        <w:jc w:val="both"/>
        <w:rPr>
          <w:rFonts w:ascii="Garamond" w:eastAsia="Calibri" w:hAnsi="Garamond" w:cs="Calibri"/>
          <w:color w:val="000000"/>
          <w:kern w:val="0"/>
          <w:lang w:eastAsia="it-IT" w:bidi="ar-SA"/>
        </w:rPr>
      </w:pPr>
      <w:r>
        <w:rPr>
          <w:rFonts w:ascii="Garamond" w:eastAsia="Calibri" w:hAnsi="Garamond" w:cs="Calibri"/>
          <w:color w:val="000000"/>
          <w:kern w:val="0"/>
          <w:lang w:eastAsia="it-IT" w:bidi="ar-SA"/>
        </w:rPr>
        <w:t xml:space="preserve">Frequenza attuale di un corso di studio </w:t>
      </w:r>
      <w:r>
        <w:rPr>
          <w:rFonts w:ascii="Garamond" w:eastAsia="Calibri" w:hAnsi="Garamond" w:cs="Calibri"/>
          <w:color w:val="000000"/>
          <w:kern w:val="0"/>
          <w:lang w:eastAsia="it-IT" w:bidi="ar-SA"/>
        </w:rPr>
        <w:tab/>
      </w:r>
      <w:r>
        <w:rPr>
          <w:rFonts w:ascii="Garamond" w:eastAsia="Calibri" w:hAnsi="Garamond" w:cs="Calibri"/>
          <w:color w:val="000000"/>
          <w:kern w:val="0"/>
          <w:lang w:eastAsia="it-IT" w:bidi="ar-SA"/>
        </w:rPr>
        <w:tab/>
      </w:r>
      <w:r>
        <w:rPr>
          <w:rFonts w:ascii="Garamond" w:eastAsia="Calibri" w:hAnsi="Garamond" w:cs="Calibri"/>
          <w:color w:val="000000"/>
          <w:kern w:val="0"/>
          <w:lang w:eastAsia="it-IT" w:bidi="ar-SA"/>
        </w:rPr>
        <w:tab/>
      </w:r>
      <w:r>
        <w:rPr>
          <w:rFonts w:ascii="Garamond" w:eastAsia="Calibri" w:hAnsi="Garamond" w:cs="Calibri"/>
          <w:color w:val="000000"/>
          <w:kern w:val="0"/>
          <w:lang w:eastAsia="it-IT" w:bidi="ar-SA"/>
        </w:rPr>
        <w:tab/>
        <w:t xml:space="preserve">SI </w:t>
      </w:r>
      <w:r>
        <w:rPr>
          <w:rFonts w:ascii="Garamond" w:eastAsia="Calibri" w:hAnsi="Garamond" w:cs="Calibri"/>
          <w:color w:val="000000"/>
          <w:kern w:val="0"/>
          <w:lang w:eastAsia="it-IT" w:bidi="ar-SA"/>
        </w:rPr>
        <w:tab/>
        <w:t xml:space="preserve">NO </w:t>
      </w:r>
    </w:p>
    <w:p w:rsidR="00C40474" w:rsidRDefault="008D2378">
      <w:pPr>
        <w:pStyle w:val="Paragrafoelenco"/>
        <w:numPr>
          <w:ilvl w:val="0"/>
          <w:numId w:val="1"/>
        </w:numPr>
        <w:pBdr>
          <w:top w:val="single" w:sz="4" w:space="1" w:color="000000"/>
          <w:left w:val="single" w:sz="4" w:space="4" w:color="000000"/>
          <w:bottom w:val="single" w:sz="4" w:space="1" w:color="000000"/>
          <w:right w:val="single" w:sz="4" w:space="4" w:color="000000"/>
        </w:pBdr>
        <w:tabs>
          <w:tab w:val="left" w:pos="2989"/>
          <w:tab w:val="left" w:pos="3491"/>
        </w:tabs>
        <w:spacing w:after="0" w:line="360" w:lineRule="auto"/>
        <w:jc w:val="both"/>
        <w:rPr>
          <w:rFonts w:ascii="Garamond" w:eastAsia="Calibri" w:hAnsi="Garamond" w:cs="Calibri"/>
          <w:color w:val="000000"/>
          <w:kern w:val="0"/>
          <w:lang w:eastAsia="it-IT" w:bidi="ar-SA"/>
        </w:rPr>
      </w:pPr>
      <w:r>
        <w:rPr>
          <w:rFonts w:ascii="Garamond" w:eastAsia="Calibri" w:hAnsi="Garamond" w:cs="Calibri"/>
          <w:color w:val="000000"/>
          <w:kern w:val="0"/>
          <w:lang w:eastAsia="it-IT" w:bidi="ar-SA"/>
        </w:rPr>
        <w:t>Se si, presso_____________________________________________________________________</w:t>
      </w:r>
    </w:p>
    <w:p w:rsidR="00C40474" w:rsidRDefault="008D2378">
      <w:pPr>
        <w:pStyle w:val="Paragrafoelenco"/>
        <w:numPr>
          <w:ilvl w:val="0"/>
          <w:numId w:val="1"/>
        </w:numPr>
        <w:pBdr>
          <w:top w:val="single" w:sz="4" w:space="1" w:color="000000"/>
          <w:left w:val="single" w:sz="4" w:space="4" w:color="000000"/>
          <w:bottom w:val="single" w:sz="4" w:space="1" w:color="000000"/>
          <w:right w:val="single" w:sz="4" w:space="4" w:color="000000"/>
        </w:pBdr>
        <w:tabs>
          <w:tab w:val="left" w:pos="2989"/>
          <w:tab w:val="left" w:pos="3491"/>
        </w:tabs>
        <w:spacing w:after="0" w:line="360" w:lineRule="auto"/>
        <w:jc w:val="both"/>
        <w:rPr>
          <w:rFonts w:ascii="Garamond" w:eastAsia="Calibri" w:hAnsi="Garamond" w:cs="Calibri"/>
          <w:color w:val="000000"/>
          <w:kern w:val="0"/>
          <w:lang w:eastAsia="it-IT" w:bidi="ar-SA"/>
        </w:rPr>
      </w:pPr>
      <w:r>
        <w:rPr>
          <w:rFonts w:ascii="Garamond" w:eastAsia="Calibri" w:hAnsi="Garamond" w:cs="Calibri"/>
          <w:color w:val="000000"/>
          <w:kern w:val="0"/>
          <w:lang w:eastAsia="it-IT" w:bidi="ar-SA"/>
        </w:rPr>
        <w:t>Specificare tipo di percorso di studio __________________________________________________</w:t>
      </w:r>
    </w:p>
    <w:p w:rsidR="00C40474" w:rsidRDefault="008D2378">
      <w:pPr>
        <w:pStyle w:val="Paragrafoelenco"/>
        <w:numPr>
          <w:ilvl w:val="0"/>
          <w:numId w:val="1"/>
        </w:numPr>
        <w:pBdr>
          <w:top w:val="single" w:sz="4" w:space="1" w:color="000000"/>
          <w:left w:val="single" w:sz="4" w:space="4" w:color="000000"/>
          <w:bottom w:val="single" w:sz="4" w:space="1" w:color="000000"/>
          <w:right w:val="single" w:sz="4" w:space="4" w:color="000000"/>
        </w:pBdr>
        <w:tabs>
          <w:tab w:val="left" w:pos="2989"/>
          <w:tab w:val="left" w:pos="3491"/>
        </w:tabs>
        <w:spacing w:after="0" w:line="360" w:lineRule="auto"/>
        <w:jc w:val="both"/>
        <w:rPr>
          <w:rFonts w:ascii="Garamond" w:eastAsia="Calibri" w:hAnsi="Garamond" w:cs="Calibri"/>
          <w:color w:val="000000"/>
          <w:kern w:val="0"/>
          <w:lang w:eastAsia="it-IT" w:bidi="ar-SA"/>
        </w:rPr>
      </w:pPr>
      <w:r>
        <w:rPr>
          <w:rFonts w:ascii="Garamond" w:eastAsia="Calibri" w:hAnsi="Garamond" w:cs="Calibri"/>
          <w:color w:val="000000"/>
          <w:kern w:val="0"/>
          <w:lang w:eastAsia="it-IT" w:bidi="ar-SA"/>
        </w:rPr>
        <w:t>Se no in possesso di:</w:t>
      </w:r>
    </w:p>
    <w:p w:rsidR="00C40474" w:rsidRDefault="005012AE">
      <w:pPr>
        <w:pStyle w:val="Paragrafoelenco"/>
        <w:numPr>
          <w:ilvl w:val="0"/>
          <w:numId w:val="1"/>
        </w:numPr>
        <w:pBdr>
          <w:top w:val="single" w:sz="4" w:space="1" w:color="000000"/>
          <w:left w:val="single" w:sz="4" w:space="4" w:color="000000"/>
          <w:bottom w:val="single" w:sz="4" w:space="1" w:color="000000"/>
          <w:right w:val="single" w:sz="4" w:space="4" w:color="000000"/>
        </w:pBdr>
        <w:tabs>
          <w:tab w:val="left" w:pos="2989"/>
          <w:tab w:val="left" w:pos="3491"/>
        </w:tabs>
        <w:spacing w:after="0" w:line="360" w:lineRule="auto"/>
        <w:jc w:val="both"/>
        <w:rPr>
          <w:rFonts w:ascii="Garamond" w:eastAsia="Calibri" w:hAnsi="Garamond" w:cs="Calibri"/>
          <w:color w:val="000000"/>
          <w:kern w:val="0"/>
          <w:lang w:eastAsia="it-IT" w:bidi="ar-SA"/>
        </w:rPr>
      </w:pPr>
      <w:r>
        <w:rPr>
          <w:rFonts w:ascii="Garamond" w:eastAsia="Calibri" w:hAnsi="Garamond" w:cs="Calibri"/>
          <w:color w:val="000000"/>
          <w:kern w:val="0"/>
          <w:lang w:eastAsia="it-IT" w:bidi="ar-SA"/>
        </w:rPr>
        <w:t>□ licenza</w:t>
      </w:r>
      <w:r w:rsidR="008D2378">
        <w:rPr>
          <w:rFonts w:ascii="Garamond" w:eastAsia="Calibri" w:hAnsi="Garamond" w:cs="Calibri"/>
          <w:color w:val="000000"/>
          <w:kern w:val="0"/>
          <w:lang w:eastAsia="it-IT" w:bidi="ar-SA"/>
        </w:rPr>
        <w:t xml:space="preserve"> elementare         □   licenza media        </w:t>
      </w:r>
      <w:r>
        <w:rPr>
          <w:rFonts w:ascii="Garamond" w:eastAsia="Calibri" w:hAnsi="Garamond" w:cs="Calibri"/>
          <w:color w:val="000000"/>
          <w:kern w:val="0"/>
          <w:lang w:eastAsia="it-IT" w:bidi="ar-SA"/>
        </w:rPr>
        <w:t>□ diploma</w:t>
      </w:r>
      <w:r w:rsidR="008D2378">
        <w:rPr>
          <w:rFonts w:ascii="Garamond" w:eastAsia="Calibri" w:hAnsi="Garamond" w:cs="Calibri"/>
          <w:color w:val="000000"/>
          <w:kern w:val="0"/>
          <w:lang w:eastAsia="it-IT" w:bidi="ar-SA"/>
        </w:rPr>
        <w:t xml:space="preserve"> scuola superiore             □ laurea</w:t>
      </w: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8D2378">
      <w:pPr>
        <w:pStyle w:val="Paragrafoelenco"/>
        <w:numPr>
          <w:ilvl w:val="0"/>
          <w:numId w:val="1"/>
        </w:numPr>
        <w:pBdr>
          <w:top w:val="single" w:sz="4" w:space="1" w:color="000000"/>
          <w:left w:val="single" w:sz="4" w:space="4" w:color="000000"/>
          <w:bottom w:val="single" w:sz="4" w:space="1" w:color="000000"/>
          <w:right w:val="single" w:sz="4" w:space="4" w:color="000000"/>
        </w:pBdr>
        <w:tabs>
          <w:tab w:val="left" w:pos="2932"/>
          <w:tab w:val="left" w:pos="3434"/>
        </w:tabs>
        <w:spacing w:after="0" w:line="360" w:lineRule="auto"/>
        <w:ind w:left="-57"/>
        <w:jc w:val="center"/>
        <w:rPr>
          <w:rFonts w:ascii="Garamond" w:eastAsia="Calibri" w:hAnsi="Garamond" w:cs="Calibri"/>
          <w:b/>
          <w:bCs/>
          <w:color w:val="000000"/>
          <w:kern w:val="0"/>
          <w:lang w:eastAsia="it-IT" w:bidi="ar-SA"/>
        </w:rPr>
      </w:pPr>
      <w:r>
        <w:rPr>
          <w:rFonts w:ascii="Garamond" w:eastAsia="Calibri" w:hAnsi="Garamond" w:cs="Calibri"/>
          <w:b/>
          <w:bCs/>
          <w:color w:val="000000"/>
          <w:kern w:val="0"/>
          <w:lang w:eastAsia="it-IT" w:bidi="ar-SA"/>
        </w:rPr>
        <w:t xml:space="preserve">Tipologia Disabilità </w:t>
      </w:r>
    </w:p>
    <w:p w:rsidR="00C40474" w:rsidRDefault="008D2378">
      <w:pPr>
        <w:pStyle w:val="Paragrafoelenco"/>
        <w:numPr>
          <w:ilvl w:val="0"/>
          <w:numId w:val="1"/>
        </w:numPr>
        <w:pBdr>
          <w:top w:val="single" w:sz="4" w:space="1" w:color="000000"/>
          <w:left w:val="single" w:sz="4" w:space="4" w:color="000000"/>
          <w:bottom w:val="single" w:sz="4" w:space="1" w:color="000000"/>
          <w:right w:val="single" w:sz="4" w:space="4" w:color="000000"/>
        </w:pBdr>
        <w:tabs>
          <w:tab w:val="left" w:pos="2932"/>
          <w:tab w:val="left" w:pos="3434"/>
        </w:tabs>
        <w:spacing w:after="0" w:line="360" w:lineRule="auto"/>
        <w:ind w:left="-57"/>
        <w:jc w:val="center"/>
        <w:rPr>
          <w:rFonts w:ascii="Garamond" w:eastAsia="Calibri" w:hAnsi="Garamond" w:cs="Calibri"/>
          <w:b/>
          <w:bCs/>
          <w:color w:val="000000"/>
          <w:kern w:val="0"/>
          <w:lang w:eastAsia="it-IT" w:bidi="ar-SA"/>
        </w:rPr>
      </w:pPr>
      <w:bookmarkStart w:id="0" w:name="_Hlk120700097"/>
      <w:r>
        <w:rPr>
          <w:rFonts w:ascii="Garamond" w:eastAsia="Calibri" w:hAnsi="Garamond" w:cs="Calibri"/>
          <w:color w:val="000000"/>
          <w:kern w:val="0"/>
          <w:lang w:eastAsia="it-IT" w:bidi="ar-SA"/>
        </w:rPr>
        <w:t>□</w:t>
      </w:r>
      <w:bookmarkEnd w:id="0"/>
      <w:r>
        <w:rPr>
          <w:rFonts w:ascii="Garamond" w:eastAsia="Calibri" w:hAnsi="Garamond" w:cs="Calibri"/>
          <w:color w:val="000000"/>
          <w:kern w:val="0"/>
          <w:lang w:eastAsia="it-IT" w:bidi="ar-SA"/>
        </w:rPr>
        <w:t xml:space="preserve"> Fisica             </w:t>
      </w:r>
      <w:r w:rsidR="00616B68">
        <w:rPr>
          <w:rFonts w:ascii="Garamond" w:eastAsia="Calibri" w:hAnsi="Garamond" w:cs="Calibri"/>
          <w:color w:val="000000"/>
          <w:kern w:val="0"/>
          <w:lang w:eastAsia="it-IT" w:bidi="ar-SA"/>
        </w:rPr>
        <w:t xml:space="preserve">□ </w:t>
      </w:r>
      <w:r>
        <w:rPr>
          <w:rFonts w:ascii="Garamond" w:eastAsia="Calibri" w:hAnsi="Garamond" w:cs="Calibri"/>
          <w:color w:val="000000"/>
          <w:kern w:val="0"/>
          <w:lang w:eastAsia="it-IT" w:bidi="ar-SA"/>
        </w:rPr>
        <w:t xml:space="preserve">Intellettiva             □ Sensoriale              </w:t>
      </w:r>
      <w:r w:rsidRPr="00A01D9B">
        <w:rPr>
          <w:rFonts w:ascii="Garamond" w:eastAsia="Calibri" w:hAnsi="Garamond" w:cs="Calibri"/>
          <w:color w:val="000000"/>
          <w:kern w:val="0"/>
          <w:highlight w:val="yellow"/>
          <w:lang w:eastAsia="it-IT" w:bidi="ar-SA"/>
        </w:rPr>
        <w:t>□ Psichica</w:t>
      </w:r>
    </w:p>
    <w:p w:rsidR="00C40474" w:rsidRDefault="008D2378">
      <w:pPr>
        <w:pStyle w:val="Paragrafoelenco"/>
        <w:numPr>
          <w:ilvl w:val="0"/>
          <w:numId w:val="1"/>
        </w:numPr>
        <w:pBdr>
          <w:top w:val="single" w:sz="4" w:space="1" w:color="000000"/>
          <w:left w:val="single" w:sz="4" w:space="4" w:color="000000"/>
          <w:bottom w:val="single" w:sz="4" w:space="1" w:color="000000"/>
          <w:right w:val="single" w:sz="4" w:space="4" w:color="000000"/>
        </w:pBdr>
        <w:tabs>
          <w:tab w:val="left" w:pos="2932"/>
          <w:tab w:val="left" w:pos="3434"/>
        </w:tabs>
        <w:spacing w:after="0" w:line="360" w:lineRule="auto"/>
        <w:ind w:left="-57"/>
        <w:jc w:val="center"/>
        <w:rPr>
          <w:rFonts w:ascii="Garamond" w:eastAsia="Calibri" w:hAnsi="Garamond" w:cs="Calibri"/>
          <w:b/>
          <w:bCs/>
          <w:color w:val="000000"/>
          <w:kern w:val="0"/>
          <w:lang w:eastAsia="it-IT" w:bidi="ar-SA"/>
        </w:rPr>
      </w:pPr>
      <w:r>
        <w:rPr>
          <w:rFonts w:ascii="Garamond" w:eastAsia="Calibri" w:hAnsi="Garamond" w:cs="Calibri"/>
          <w:color w:val="000000"/>
          <w:kern w:val="0"/>
          <w:lang w:eastAsia="it-IT" w:bidi="ar-SA"/>
        </w:rPr>
        <w:t>□ Altro (specificare) _____________________________________</w:t>
      </w:r>
    </w:p>
    <w:p w:rsidR="00C40474" w:rsidRDefault="00C40474">
      <w:pPr>
        <w:pStyle w:val="Paragrafoelenco"/>
        <w:pBdr>
          <w:top w:val="single" w:sz="4" w:space="1" w:color="000000"/>
          <w:left w:val="single" w:sz="4" w:space="4" w:color="000000"/>
          <w:bottom w:val="single" w:sz="4" w:space="1" w:color="000000"/>
          <w:right w:val="single" w:sz="4" w:space="4" w:color="000000"/>
        </w:pBdr>
        <w:tabs>
          <w:tab w:val="left" w:pos="2932"/>
          <w:tab w:val="left" w:pos="3434"/>
        </w:tabs>
        <w:spacing w:after="0" w:line="360" w:lineRule="auto"/>
        <w:ind w:left="-57"/>
        <w:jc w:val="center"/>
        <w:rPr>
          <w:rFonts w:ascii="Garamond" w:eastAsia="Calibri" w:hAnsi="Garamond" w:cs="Calibri"/>
          <w:b/>
          <w:bCs/>
          <w:color w:val="000000"/>
          <w:kern w:val="0"/>
          <w:lang w:eastAsia="it-IT" w:bidi="ar-SA"/>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8D2378">
      <w:pPr>
        <w:pStyle w:val="Paragrafoelenco"/>
        <w:numPr>
          <w:ilvl w:val="0"/>
          <w:numId w:val="1"/>
        </w:numPr>
        <w:pBdr>
          <w:top w:val="single" w:sz="4" w:space="1" w:color="000000"/>
          <w:left w:val="single" w:sz="4" w:space="4" w:color="000000"/>
          <w:bottom w:val="single" w:sz="4" w:space="1" w:color="000000"/>
          <w:right w:val="single" w:sz="4" w:space="4" w:color="000000"/>
        </w:pBdr>
        <w:tabs>
          <w:tab w:val="left" w:pos="2989"/>
          <w:tab w:val="left" w:pos="3491"/>
        </w:tabs>
        <w:spacing w:after="0" w:line="360" w:lineRule="auto"/>
        <w:jc w:val="center"/>
        <w:rPr>
          <w:rFonts w:ascii="Garamond" w:eastAsia="Calibri" w:hAnsi="Garamond" w:cs="Calibri"/>
          <w:b/>
          <w:bCs/>
          <w:color w:val="000000"/>
          <w:kern w:val="0"/>
          <w:lang w:eastAsia="it-IT" w:bidi="ar-SA"/>
        </w:rPr>
      </w:pPr>
      <w:r>
        <w:rPr>
          <w:rFonts w:ascii="Garamond" w:eastAsia="Calibri" w:hAnsi="Garamond" w:cs="Calibri"/>
          <w:b/>
          <w:bCs/>
          <w:color w:val="000000"/>
          <w:kern w:val="0"/>
          <w:lang w:eastAsia="it-IT" w:bidi="ar-SA"/>
        </w:rPr>
        <w:t>Eventuali altri servizi/interventi/prestazioni di cui usufruisce la persona con disabilità:</w:t>
      </w:r>
    </w:p>
    <w:p w:rsidR="00C40474" w:rsidRDefault="008D2378">
      <w:pPr>
        <w:pStyle w:val="Paragrafoelenco"/>
        <w:pBdr>
          <w:top w:val="single" w:sz="4" w:space="1" w:color="000000"/>
          <w:left w:val="single" w:sz="4" w:space="4" w:color="000000"/>
          <w:bottom w:val="single" w:sz="4" w:space="1" w:color="000000"/>
          <w:right w:val="single" w:sz="4" w:space="4" w:color="000000"/>
        </w:pBdr>
        <w:tabs>
          <w:tab w:val="left" w:pos="2989"/>
          <w:tab w:val="left" w:pos="3491"/>
        </w:tabs>
        <w:spacing w:after="0" w:line="360" w:lineRule="auto"/>
        <w:ind w:left="0"/>
        <w:jc w:val="both"/>
        <w:rPr>
          <w:rFonts w:ascii="Garamond" w:eastAsia="Calibri" w:hAnsi="Garamond" w:cs="Calibri"/>
          <w:b/>
          <w:bCs/>
          <w:color w:val="000000"/>
          <w:kern w:val="0"/>
          <w:lang w:eastAsia="it-IT" w:bidi="ar-SA"/>
        </w:rPr>
      </w:pPr>
      <w:r>
        <w:rPr>
          <w:rFonts w:ascii="Garamond" w:eastAsia="Calibri" w:hAnsi="Garamond" w:cs="Calibri"/>
          <w:color w:val="000000"/>
          <w:kern w:val="0"/>
          <w:lang w:eastAsia="it-IT" w:bidi="ar-SA"/>
        </w:rPr>
        <w:t xml:space="preserve">□ Servizio di Assistenza Domiciliare </w:t>
      </w:r>
    </w:p>
    <w:p w:rsidR="00C40474" w:rsidRDefault="008D2378">
      <w:pPr>
        <w:pStyle w:val="Paragrafoelenco"/>
        <w:pBdr>
          <w:top w:val="single" w:sz="4" w:space="1" w:color="000000"/>
          <w:left w:val="single" w:sz="4" w:space="4" w:color="000000"/>
          <w:bottom w:val="single" w:sz="4" w:space="1" w:color="000000"/>
          <w:right w:val="single" w:sz="4" w:space="4" w:color="000000"/>
        </w:pBdr>
        <w:tabs>
          <w:tab w:val="left" w:pos="2989"/>
          <w:tab w:val="left" w:pos="3491"/>
        </w:tabs>
        <w:spacing w:after="0" w:line="360" w:lineRule="auto"/>
        <w:ind w:left="0"/>
        <w:jc w:val="both"/>
        <w:rPr>
          <w:rFonts w:ascii="Garamond" w:eastAsia="Calibri" w:hAnsi="Garamond" w:cs="Calibri"/>
          <w:color w:val="000000"/>
          <w:kern w:val="0"/>
          <w:lang w:eastAsia="it-IT" w:bidi="ar-SA"/>
        </w:rPr>
      </w:pPr>
      <w:r>
        <w:rPr>
          <w:rFonts w:ascii="Garamond" w:eastAsia="Calibri" w:hAnsi="Garamond" w:cs="Calibri"/>
          <w:color w:val="000000"/>
          <w:kern w:val="0"/>
          <w:lang w:eastAsia="it-IT" w:bidi="ar-SA"/>
        </w:rPr>
        <w:t>□ Servizio di Assistenza Domiciliare integrata</w:t>
      </w:r>
    </w:p>
    <w:p w:rsidR="00C40474" w:rsidRDefault="008D2378">
      <w:pPr>
        <w:pStyle w:val="Paragrafoelenco"/>
        <w:pBdr>
          <w:top w:val="single" w:sz="4" w:space="1" w:color="000000"/>
          <w:left w:val="single" w:sz="4" w:space="4" w:color="000000"/>
          <w:bottom w:val="single" w:sz="4" w:space="1" w:color="000000"/>
          <w:right w:val="single" w:sz="4" w:space="4" w:color="000000"/>
        </w:pBdr>
        <w:tabs>
          <w:tab w:val="left" w:pos="2989"/>
          <w:tab w:val="left" w:pos="3491"/>
        </w:tabs>
        <w:spacing w:after="0" w:line="360" w:lineRule="auto"/>
        <w:ind w:left="0"/>
        <w:jc w:val="both"/>
        <w:rPr>
          <w:rFonts w:ascii="Garamond" w:eastAsia="Calibri" w:hAnsi="Garamond" w:cs="Calibri"/>
          <w:color w:val="000000"/>
          <w:kern w:val="0"/>
          <w:lang w:eastAsia="it-IT" w:bidi="ar-SA"/>
        </w:rPr>
      </w:pPr>
      <w:r>
        <w:rPr>
          <w:rFonts w:ascii="Garamond" w:eastAsia="Calibri" w:hAnsi="Garamond" w:cs="Calibri"/>
          <w:color w:val="000000"/>
          <w:kern w:val="0"/>
          <w:lang w:eastAsia="it-IT" w:bidi="ar-SA"/>
        </w:rPr>
        <w:t>□ Assistenza infermieristica</w:t>
      </w:r>
    </w:p>
    <w:p w:rsidR="00C40474" w:rsidRDefault="008D2378">
      <w:pPr>
        <w:pStyle w:val="Paragrafoelenco"/>
        <w:pBdr>
          <w:top w:val="single" w:sz="4" w:space="1" w:color="000000"/>
          <w:left w:val="single" w:sz="4" w:space="4" w:color="000000"/>
          <w:bottom w:val="single" w:sz="4" w:space="1" w:color="000000"/>
          <w:right w:val="single" w:sz="4" w:space="4" w:color="000000"/>
        </w:pBdr>
        <w:tabs>
          <w:tab w:val="left" w:pos="2989"/>
          <w:tab w:val="left" w:pos="3491"/>
        </w:tabs>
        <w:spacing w:after="0" w:line="360" w:lineRule="auto"/>
        <w:ind w:left="0"/>
        <w:jc w:val="both"/>
        <w:rPr>
          <w:rFonts w:ascii="Garamond" w:eastAsia="Calibri" w:hAnsi="Garamond" w:cs="Calibri"/>
          <w:color w:val="000000"/>
          <w:kern w:val="0"/>
          <w:lang w:eastAsia="it-IT" w:bidi="ar-SA"/>
        </w:rPr>
      </w:pPr>
      <w:r>
        <w:rPr>
          <w:rFonts w:ascii="Garamond" w:eastAsia="Calibri" w:hAnsi="Garamond" w:cs="Calibri"/>
          <w:color w:val="000000"/>
          <w:kern w:val="0"/>
          <w:lang w:eastAsia="it-IT" w:bidi="ar-SA"/>
        </w:rPr>
        <w:t xml:space="preserve">□ Tirocini di Inclusione Sociale </w:t>
      </w:r>
    </w:p>
    <w:p w:rsidR="00C40474" w:rsidRDefault="001340D9">
      <w:pPr>
        <w:pStyle w:val="Paragrafoelenco"/>
        <w:pBdr>
          <w:top w:val="single" w:sz="4" w:space="1" w:color="000000"/>
          <w:left w:val="single" w:sz="4" w:space="4" w:color="000000"/>
          <w:bottom w:val="single" w:sz="4" w:space="1" w:color="000000"/>
          <w:right w:val="single" w:sz="4" w:space="4" w:color="000000"/>
        </w:pBdr>
        <w:tabs>
          <w:tab w:val="left" w:pos="2989"/>
          <w:tab w:val="left" w:pos="3491"/>
        </w:tabs>
        <w:spacing w:after="0" w:line="360" w:lineRule="auto"/>
        <w:ind w:left="0"/>
        <w:jc w:val="both"/>
        <w:rPr>
          <w:rFonts w:ascii="Garamond" w:eastAsia="Calibri" w:hAnsi="Garamond" w:cs="Calibri"/>
          <w:color w:val="000000"/>
          <w:kern w:val="0"/>
          <w:lang w:eastAsia="it-IT" w:bidi="ar-SA"/>
        </w:rPr>
      </w:pPr>
      <w:r w:rsidRPr="00EB3254">
        <w:rPr>
          <w:rFonts w:ascii="Garamond" w:eastAsia="Calibri" w:hAnsi="Garamond" w:cs="Calibri"/>
          <w:color w:val="000000"/>
          <w:kern w:val="0"/>
          <w:highlight w:val="yellow"/>
          <w:lang w:eastAsia="it-IT" w:bidi="ar-SA"/>
        </w:rPr>
        <w:t xml:space="preserve">□ </w:t>
      </w:r>
      <w:r w:rsidR="008D2378" w:rsidRPr="00EB3254">
        <w:rPr>
          <w:rFonts w:ascii="Garamond" w:eastAsia="Calibri" w:hAnsi="Garamond" w:cs="Calibri"/>
          <w:color w:val="000000"/>
          <w:kern w:val="0"/>
          <w:highlight w:val="yellow"/>
          <w:lang w:eastAsia="it-IT" w:bidi="ar-SA"/>
        </w:rPr>
        <w:t xml:space="preserve">Frequenza Centro Diurno, </w:t>
      </w:r>
      <w:r w:rsidR="00EB3254" w:rsidRPr="00EB3254">
        <w:rPr>
          <w:rFonts w:ascii="Garamond" w:eastAsia="Calibri" w:hAnsi="Garamond" w:cs="Calibri"/>
          <w:color w:val="000000"/>
          <w:kern w:val="0"/>
          <w:highlight w:val="yellow"/>
          <w:lang w:eastAsia="it-IT" w:bidi="ar-SA"/>
        </w:rPr>
        <w:t>SPECIFICARE___________________________</w:t>
      </w:r>
    </w:p>
    <w:p w:rsidR="00C40474" w:rsidRDefault="008D2378">
      <w:pPr>
        <w:pStyle w:val="Paragrafoelenco"/>
        <w:pBdr>
          <w:top w:val="single" w:sz="4" w:space="1" w:color="000000"/>
          <w:left w:val="single" w:sz="4" w:space="4" w:color="000000"/>
          <w:bottom w:val="single" w:sz="4" w:space="1" w:color="000000"/>
          <w:right w:val="single" w:sz="4" w:space="4" w:color="000000"/>
        </w:pBdr>
        <w:tabs>
          <w:tab w:val="left" w:pos="2989"/>
          <w:tab w:val="left" w:pos="3491"/>
        </w:tabs>
        <w:spacing w:after="0" w:line="360" w:lineRule="auto"/>
        <w:ind w:left="0"/>
        <w:jc w:val="both"/>
        <w:rPr>
          <w:rFonts w:ascii="Garamond" w:eastAsia="Calibri" w:hAnsi="Garamond" w:cs="Calibri"/>
          <w:color w:val="000000"/>
          <w:kern w:val="0"/>
          <w:lang w:eastAsia="it-IT" w:bidi="ar-SA"/>
        </w:rPr>
      </w:pPr>
      <w:r>
        <w:rPr>
          <w:rFonts w:ascii="Garamond" w:eastAsia="Calibri" w:hAnsi="Garamond" w:cs="Calibri"/>
          <w:color w:val="000000"/>
          <w:kern w:val="0"/>
          <w:lang w:eastAsia="it-IT" w:bidi="ar-SA"/>
        </w:rPr>
        <w:t xml:space="preserve">□ Disabilità Gravissima </w:t>
      </w:r>
    </w:p>
    <w:p w:rsidR="00C40474" w:rsidRDefault="008D2378">
      <w:pPr>
        <w:pStyle w:val="Paragrafoelenco"/>
        <w:pBdr>
          <w:top w:val="single" w:sz="4" w:space="1" w:color="000000"/>
          <w:left w:val="single" w:sz="4" w:space="4" w:color="000000"/>
          <w:bottom w:val="single" w:sz="4" w:space="1" w:color="000000"/>
          <w:right w:val="single" w:sz="4" w:space="4" w:color="000000"/>
        </w:pBdr>
        <w:tabs>
          <w:tab w:val="left" w:pos="2989"/>
          <w:tab w:val="left" w:pos="3491"/>
        </w:tabs>
        <w:spacing w:after="0" w:line="360" w:lineRule="auto"/>
        <w:ind w:left="0"/>
        <w:jc w:val="both"/>
        <w:rPr>
          <w:rFonts w:ascii="Garamond" w:eastAsia="Calibri" w:hAnsi="Garamond" w:cs="Calibri"/>
          <w:b/>
          <w:bCs/>
          <w:color w:val="000000"/>
          <w:kern w:val="0"/>
          <w:lang w:eastAsia="it-IT" w:bidi="ar-SA"/>
        </w:rPr>
      </w:pPr>
      <w:r>
        <w:rPr>
          <w:rFonts w:ascii="Garamond" w:eastAsia="Calibri" w:hAnsi="Garamond" w:cs="Calibri"/>
          <w:color w:val="000000"/>
          <w:kern w:val="0"/>
          <w:lang w:eastAsia="it-IT" w:bidi="ar-SA"/>
        </w:rPr>
        <w:t>□ Vita indipendente</w:t>
      </w:r>
    </w:p>
    <w:p w:rsidR="00C40474" w:rsidRDefault="008D2378">
      <w:pPr>
        <w:pStyle w:val="Paragrafoelenco"/>
        <w:pBdr>
          <w:top w:val="single" w:sz="4" w:space="1" w:color="000000"/>
          <w:left w:val="single" w:sz="4" w:space="4" w:color="000000"/>
          <w:bottom w:val="single" w:sz="4" w:space="1" w:color="000000"/>
          <w:right w:val="single" w:sz="4" w:space="4" w:color="000000"/>
        </w:pBdr>
        <w:tabs>
          <w:tab w:val="left" w:pos="2989"/>
          <w:tab w:val="left" w:pos="3491"/>
        </w:tabs>
        <w:spacing w:after="0" w:line="360" w:lineRule="auto"/>
        <w:ind w:left="0"/>
        <w:jc w:val="both"/>
        <w:rPr>
          <w:rFonts w:ascii="Garamond" w:eastAsia="Calibri" w:hAnsi="Garamond" w:cs="Calibri"/>
          <w:color w:val="000000"/>
          <w:kern w:val="0"/>
          <w:lang w:eastAsia="it-IT" w:bidi="ar-SA"/>
        </w:rPr>
      </w:pPr>
      <w:r>
        <w:rPr>
          <w:rFonts w:ascii="Garamond" w:eastAsia="Calibri" w:hAnsi="Garamond" w:cs="Calibri"/>
          <w:color w:val="000000"/>
          <w:kern w:val="0"/>
          <w:lang w:eastAsia="it-IT" w:bidi="ar-SA"/>
        </w:rPr>
        <w:t>□ altro ________________________________________________________________________</w:t>
      </w: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8D2378">
      <w:pPr>
        <w:pBdr>
          <w:top w:val="single" w:sz="4" w:space="1" w:color="000000"/>
          <w:left w:val="single" w:sz="4" w:space="4" w:color="000000"/>
          <w:bottom w:val="single" w:sz="4" w:space="1" w:color="000000"/>
          <w:right w:val="single" w:sz="4" w:space="4" w:color="000000"/>
        </w:pBdr>
        <w:tabs>
          <w:tab w:val="left" w:pos="2989"/>
          <w:tab w:val="left" w:pos="3491"/>
        </w:tabs>
        <w:jc w:val="center"/>
        <w:rPr>
          <w:rFonts w:ascii="Garamond" w:eastAsia="Calibri" w:hAnsi="Garamond" w:cs="Calibri"/>
          <w:b/>
          <w:bCs/>
          <w:sz w:val="28"/>
          <w:szCs w:val="28"/>
          <w:lang w:eastAsia="it-IT"/>
        </w:rPr>
      </w:pPr>
      <w:r>
        <w:rPr>
          <w:rFonts w:ascii="Garamond" w:eastAsia="Calibri" w:hAnsi="Garamond" w:cs="Calibri"/>
          <w:b/>
          <w:bCs/>
          <w:sz w:val="28"/>
          <w:szCs w:val="28"/>
          <w:lang w:eastAsia="it-IT"/>
        </w:rPr>
        <w:t>a) Valutazione sintetica del bisogno e della sua natura</w:t>
      </w:r>
    </w:p>
    <w:p w:rsidR="00C40474" w:rsidRDefault="00C40474">
      <w:pPr>
        <w:pBdr>
          <w:top w:val="single" w:sz="4" w:space="1" w:color="000000"/>
          <w:left w:val="single" w:sz="4" w:space="4" w:color="000000"/>
          <w:bottom w:val="single" w:sz="4" w:space="1" w:color="000000"/>
          <w:right w:val="single" w:sz="4" w:space="4" w:color="000000"/>
        </w:pBdr>
        <w:tabs>
          <w:tab w:val="left" w:pos="2989"/>
          <w:tab w:val="left" w:pos="3491"/>
        </w:tabs>
        <w:rPr>
          <w:rFonts w:ascii="Garamond" w:eastAsia="Calibri" w:hAnsi="Garamond" w:cs="Calibri"/>
          <w:b/>
          <w:bCs/>
          <w:lang w:eastAsia="it-IT"/>
        </w:rPr>
      </w:pPr>
    </w:p>
    <w:p w:rsidR="00C40474" w:rsidRDefault="008D2378">
      <w:pPr>
        <w:pBdr>
          <w:top w:val="single" w:sz="4" w:space="1" w:color="000000"/>
          <w:left w:val="single" w:sz="4" w:space="4" w:color="000000"/>
          <w:bottom w:val="single" w:sz="4" w:space="1" w:color="000000"/>
          <w:right w:val="single" w:sz="4" w:space="4" w:color="000000"/>
        </w:pBdr>
        <w:tabs>
          <w:tab w:val="left" w:pos="2989"/>
          <w:tab w:val="left" w:pos="3491"/>
        </w:tabs>
        <w:rPr>
          <w:rFonts w:ascii="Garamond" w:eastAsia="Calibri" w:hAnsi="Garamond" w:cs="Calibri"/>
          <w:b/>
          <w:bCs/>
          <w:lang w:eastAsia="it-IT"/>
        </w:rPr>
      </w:pPr>
      <w:r>
        <w:rPr>
          <w:rFonts w:ascii="Garamond" w:eastAsia="Calibri" w:hAnsi="Garamond" w:cs="Calibri"/>
          <w:b/>
          <w:bCs/>
          <w:color w:val="000000"/>
          <w:lang w:eastAsia="it-IT"/>
        </w:rPr>
        <w:t>a</w:t>
      </w:r>
      <w:r>
        <w:rPr>
          <w:rFonts w:ascii="Garamond" w:eastAsia="Calibri" w:hAnsi="Garamond" w:cs="Calibri"/>
          <w:b/>
          <w:bCs/>
          <w:color w:val="1F497D"/>
          <w:lang w:eastAsia="it-IT"/>
        </w:rPr>
        <w:t>.</w:t>
      </w:r>
      <w:r>
        <w:rPr>
          <w:rFonts w:ascii="Garamond" w:eastAsia="Calibri" w:hAnsi="Garamond" w:cs="Calibri"/>
          <w:b/>
          <w:bCs/>
          <w:color w:val="000000"/>
          <w:lang w:eastAsia="it-IT"/>
        </w:rPr>
        <w:t xml:space="preserve">1 Composizione dell'Equipe multiprofessionale (indicare le professionalità). </w:t>
      </w:r>
    </w:p>
    <w:p w:rsidR="00BE6709" w:rsidRDefault="001340D9">
      <w:pPr>
        <w:pBdr>
          <w:top w:val="single" w:sz="4" w:space="1" w:color="000000"/>
          <w:left w:val="single" w:sz="4" w:space="4" w:color="000000"/>
          <w:bottom w:val="single" w:sz="4" w:space="1" w:color="000000"/>
          <w:right w:val="single" w:sz="4" w:space="4" w:color="000000"/>
        </w:pBdr>
        <w:tabs>
          <w:tab w:val="left" w:pos="2989"/>
          <w:tab w:val="left" w:pos="3491"/>
        </w:tabs>
        <w:rPr>
          <w:rFonts w:ascii="Garamond" w:eastAsia="Calibri" w:hAnsi="Garamond" w:cs="Calibri"/>
          <w:color w:val="000000"/>
          <w:kern w:val="0"/>
          <w:lang w:eastAsia="it-IT" w:bidi="ar-SA"/>
        </w:rPr>
      </w:pPr>
      <w:r>
        <w:rPr>
          <w:rFonts w:ascii="Garamond" w:eastAsia="Calibri" w:hAnsi="Garamond" w:cs="Calibri"/>
          <w:color w:val="000000"/>
          <w:kern w:val="0"/>
          <w:lang w:eastAsia="it-IT" w:bidi="ar-SA"/>
        </w:rPr>
        <w:t xml:space="preserve">□ </w:t>
      </w:r>
      <w:r w:rsidR="008D2378">
        <w:rPr>
          <w:rFonts w:ascii="Garamond" w:eastAsia="Calibri" w:hAnsi="Garamond" w:cs="Calibri"/>
          <w:color w:val="000000"/>
          <w:kern w:val="0"/>
          <w:lang w:eastAsia="it-IT" w:bidi="ar-SA"/>
        </w:rPr>
        <w:t xml:space="preserve">Assistente </w:t>
      </w:r>
      <w:r w:rsidR="00F95CBC">
        <w:rPr>
          <w:rFonts w:ascii="Garamond" w:eastAsia="Calibri" w:hAnsi="Garamond" w:cs="Calibri"/>
          <w:color w:val="000000"/>
          <w:kern w:val="0"/>
          <w:lang w:eastAsia="it-IT" w:bidi="ar-SA"/>
        </w:rPr>
        <w:t>Sociale ATS</w:t>
      </w:r>
      <w:r w:rsidR="00BE6709">
        <w:rPr>
          <w:rFonts w:ascii="Garamond" w:eastAsia="Calibri" w:hAnsi="Garamond" w:cs="Calibri"/>
          <w:color w:val="000000"/>
          <w:kern w:val="0"/>
          <w:lang w:eastAsia="it-IT" w:bidi="ar-SA"/>
        </w:rPr>
        <w:t>/Comune</w:t>
      </w:r>
      <w:r w:rsidR="008D2378">
        <w:rPr>
          <w:rFonts w:ascii="Garamond" w:eastAsia="Calibri" w:hAnsi="Garamond" w:cs="Calibri"/>
          <w:color w:val="000000"/>
          <w:kern w:val="0"/>
          <w:lang w:eastAsia="it-IT" w:bidi="ar-SA"/>
        </w:rPr>
        <w:t xml:space="preserve">      □ Assistente </w:t>
      </w:r>
      <w:r w:rsidR="00F95CBC">
        <w:rPr>
          <w:rFonts w:ascii="Garamond" w:eastAsia="Calibri" w:hAnsi="Garamond" w:cs="Calibri"/>
          <w:color w:val="000000"/>
          <w:kern w:val="0"/>
          <w:lang w:eastAsia="it-IT" w:bidi="ar-SA"/>
        </w:rPr>
        <w:t>Sociale UMEA</w:t>
      </w:r>
      <w:r w:rsidR="008D2378">
        <w:rPr>
          <w:rFonts w:ascii="Garamond" w:eastAsia="Calibri" w:hAnsi="Garamond" w:cs="Calibri"/>
          <w:color w:val="000000"/>
          <w:kern w:val="0"/>
          <w:lang w:eastAsia="it-IT" w:bidi="ar-SA"/>
        </w:rPr>
        <w:t xml:space="preserve">      □ </w:t>
      </w:r>
      <w:r w:rsidR="00BE6709">
        <w:rPr>
          <w:rFonts w:ascii="Garamond" w:eastAsia="Calibri" w:hAnsi="Garamond" w:cs="Calibri"/>
          <w:color w:val="000000"/>
          <w:kern w:val="0"/>
          <w:lang w:eastAsia="it-IT" w:bidi="ar-SA"/>
        </w:rPr>
        <w:t>Psicologo UMEA</w:t>
      </w:r>
      <w:r>
        <w:rPr>
          <w:rFonts w:ascii="Garamond" w:eastAsia="Calibri" w:hAnsi="Garamond" w:cs="Calibri"/>
          <w:color w:val="000000"/>
          <w:kern w:val="0"/>
          <w:lang w:eastAsia="it-IT" w:bidi="ar-SA"/>
        </w:rPr>
        <w:tab/>
      </w:r>
    </w:p>
    <w:p w:rsidR="00C40474" w:rsidRDefault="001340D9">
      <w:pPr>
        <w:pBdr>
          <w:top w:val="single" w:sz="4" w:space="1" w:color="000000"/>
          <w:left w:val="single" w:sz="4" w:space="4" w:color="000000"/>
          <w:bottom w:val="single" w:sz="4" w:space="1" w:color="000000"/>
          <w:right w:val="single" w:sz="4" w:space="4" w:color="000000"/>
        </w:pBdr>
        <w:tabs>
          <w:tab w:val="left" w:pos="2989"/>
          <w:tab w:val="left" w:pos="3491"/>
        </w:tabs>
        <w:rPr>
          <w:rFonts w:ascii="Garamond" w:eastAsia="Calibri" w:hAnsi="Garamond" w:cs="Calibri"/>
          <w:color w:val="000000"/>
          <w:kern w:val="0"/>
          <w:lang w:eastAsia="it-IT" w:bidi="ar-SA"/>
        </w:rPr>
      </w:pPr>
      <w:r>
        <w:rPr>
          <w:rFonts w:ascii="Garamond" w:eastAsia="Calibri" w:hAnsi="Garamond" w:cs="Calibri"/>
          <w:color w:val="000000"/>
          <w:kern w:val="0"/>
          <w:lang w:eastAsia="it-IT" w:bidi="ar-SA"/>
        </w:rPr>
        <w:t xml:space="preserve">□ </w:t>
      </w:r>
      <w:r w:rsidR="008D2378">
        <w:rPr>
          <w:rFonts w:ascii="Garamond" w:eastAsia="Calibri" w:hAnsi="Garamond" w:cs="Calibri"/>
          <w:color w:val="000000"/>
          <w:kern w:val="0"/>
          <w:lang w:eastAsia="it-IT" w:bidi="ar-SA"/>
        </w:rPr>
        <w:t xml:space="preserve">Funzionario Centro per l’Impiego    </w:t>
      </w:r>
      <w:r w:rsidR="00BE6709">
        <w:rPr>
          <w:rFonts w:ascii="Garamond" w:eastAsia="Calibri" w:hAnsi="Garamond" w:cs="Calibri"/>
          <w:color w:val="000000"/>
          <w:kern w:val="0"/>
          <w:lang w:eastAsia="it-IT" w:bidi="ar-SA"/>
        </w:rPr>
        <w:t>□ Tutor TIS ATS 7</w:t>
      </w:r>
    </w:p>
    <w:p w:rsidR="00C40474" w:rsidRDefault="008D2378">
      <w:pPr>
        <w:pBdr>
          <w:top w:val="single" w:sz="4" w:space="1" w:color="000000"/>
          <w:left w:val="single" w:sz="4" w:space="4" w:color="000000"/>
          <w:bottom w:val="single" w:sz="4" w:space="1" w:color="000000"/>
          <w:right w:val="single" w:sz="4" w:space="4" w:color="000000"/>
        </w:pBdr>
        <w:tabs>
          <w:tab w:val="left" w:pos="2989"/>
          <w:tab w:val="left" w:pos="3491"/>
        </w:tabs>
        <w:rPr>
          <w:rFonts w:ascii="Garamond" w:eastAsia="Calibri" w:hAnsi="Garamond" w:cs="Calibri"/>
          <w:color w:val="000000"/>
          <w:kern w:val="0"/>
          <w:lang w:eastAsia="it-IT" w:bidi="ar-SA"/>
        </w:rPr>
      </w:pPr>
      <w:r>
        <w:rPr>
          <w:rFonts w:ascii="Garamond" w:eastAsia="Calibri" w:hAnsi="Garamond" w:cs="Calibri"/>
          <w:color w:val="000000"/>
          <w:kern w:val="0"/>
          <w:lang w:eastAsia="it-IT" w:bidi="ar-SA"/>
        </w:rPr>
        <w:t>□ Altro___________</w:t>
      </w:r>
      <w:r w:rsidR="00CF17FE">
        <w:rPr>
          <w:rFonts w:ascii="Garamond" w:eastAsia="Calibri" w:hAnsi="Garamond" w:cs="Calibri"/>
          <w:color w:val="000000"/>
          <w:kern w:val="0"/>
          <w:lang w:eastAsia="it-IT" w:bidi="ar-SA"/>
        </w:rPr>
        <w:t>_______________</w:t>
      </w:r>
    </w:p>
    <w:p w:rsidR="00C40474" w:rsidRDefault="00C40474">
      <w:pPr>
        <w:pBdr>
          <w:top w:val="single" w:sz="4" w:space="1" w:color="000000"/>
          <w:left w:val="single" w:sz="4" w:space="4" w:color="000000"/>
          <w:bottom w:val="single" w:sz="4" w:space="1" w:color="000000"/>
          <w:right w:val="single" w:sz="4" w:space="4" w:color="000000"/>
        </w:pBdr>
        <w:tabs>
          <w:tab w:val="left" w:pos="2989"/>
          <w:tab w:val="left" w:pos="3491"/>
        </w:tabs>
        <w:rPr>
          <w:rFonts w:ascii="Garamond" w:eastAsia="Calibri" w:hAnsi="Garamond" w:cs="Calibri"/>
          <w:b/>
          <w:bCs/>
          <w:lang w:eastAsia="it-IT"/>
        </w:rPr>
      </w:pPr>
    </w:p>
    <w:p w:rsidR="00C40474" w:rsidRDefault="008D2378">
      <w:pPr>
        <w:pBdr>
          <w:top w:val="single" w:sz="4" w:space="1" w:color="000000"/>
          <w:left w:val="single" w:sz="4" w:space="4" w:color="000000"/>
          <w:bottom w:val="single" w:sz="4" w:space="1" w:color="000000"/>
          <w:right w:val="single" w:sz="4" w:space="4" w:color="000000"/>
        </w:pBdr>
        <w:jc w:val="both"/>
        <w:rPr>
          <w:rFonts w:hint="eastAsia"/>
        </w:rPr>
      </w:pPr>
      <w:r>
        <w:rPr>
          <w:rFonts w:ascii="Garamond" w:eastAsia="Calibri" w:hAnsi="Garamond" w:cs="Calibri"/>
          <w:b/>
          <w:bCs/>
          <w:color w:val="000000"/>
          <w:lang w:eastAsia="it-IT"/>
        </w:rPr>
        <w:t xml:space="preserve">a.2 Sintesi della Valutazione multidimensionale e multiprofessionale realizzata con specifica elencazione dei bisogni individuati. </w:t>
      </w:r>
      <w:r>
        <w:rPr>
          <w:rFonts w:ascii="Garamond" w:eastAsia="Calibri" w:hAnsi="Garamond" w:cs="Calibri"/>
          <w:color w:val="000000"/>
          <w:lang w:eastAsia="it-IT"/>
        </w:rPr>
        <w:t xml:space="preserve">Tale valutazione sarà riportata in modo esteso e completo nella scheda di valutazione multidimensionale allegata e sottoscritta dai componenti dell’equipe multidisciplinare (si richiama l’importanza di coinvolgere nell’identificazione dei bisogni le associazioni rappresentative delle persone con disabilità). </w:t>
      </w:r>
    </w:p>
    <w:p w:rsidR="00C40474" w:rsidRDefault="008D2378">
      <w:pPr>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lang w:eastAsia="it-IT"/>
        </w:rPr>
      </w:pPr>
      <w:r>
        <w:rPr>
          <w:rFonts w:ascii="Garamond" w:eastAsia="Calibri" w:hAnsi="Garamond" w:cs="Calibri"/>
          <w:color w:val="000000"/>
          <w:lang w:eastAsia="it-IT"/>
        </w:rPr>
        <w:t>_______________________________________________________________________________</w:t>
      </w:r>
    </w:p>
    <w:p w:rsidR="00C40474" w:rsidRDefault="008D2378">
      <w:pPr>
        <w:pBdr>
          <w:top w:val="single" w:sz="4" w:space="1" w:color="000000"/>
          <w:left w:val="single" w:sz="4" w:space="4" w:color="000000"/>
          <w:bottom w:val="single" w:sz="4" w:space="1" w:color="000000"/>
          <w:right w:val="single" w:sz="4" w:space="4" w:color="000000"/>
        </w:pBdr>
        <w:jc w:val="both"/>
        <w:rPr>
          <w:rFonts w:hint="eastAsia"/>
        </w:rPr>
      </w:pPr>
      <w:r>
        <w:rPr>
          <w:rFonts w:ascii="Garamond" w:eastAsia="Calibri" w:hAnsi="Garamond" w:cs="Calibri"/>
          <w:color w:val="000000"/>
          <w:lang w:eastAsia="it-IT"/>
        </w:rPr>
        <w:t>_______________________________________________________________________________</w:t>
      </w:r>
    </w:p>
    <w:p w:rsidR="00C40474" w:rsidRDefault="00C40474">
      <w:pPr>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lang w:eastAsia="it-IT"/>
        </w:rPr>
      </w:pPr>
    </w:p>
    <w:p w:rsidR="00C40474" w:rsidRDefault="008D2378">
      <w:pPr>
        <w:widowControl/>
        <w:pBdr>
          <w:top w:val="single" w:sz="4" w:space="1" w:color="000000"/>
          <w:left w:val="single" w:sz="4" w:space="4" w:color="000000"/>
          <w:bottom w:val="single" w:sz="4" w:space="1" w:color="000000"/>
          <w:right w:val="single" w:sz="4" w:space="4" w:color="000000"/>
        </w:pBdr>
        <w:jc w:val="both"/>
        <w:rPr>
          <w:rFonts w:ascii="Garamond" w:eastAsia="Calibri" w:hAnsi="Garamond" w:cs="Calibri"/>
          <w:b/>
          <w:bCs/>
          <w:color w:val="000000"/>
          <w:lang w:eastAsia="it-IT"/>
        </w:rPr>
      </w:pPr>
      <w:r>
        <w:rPr>
          <w:rFonts w:ascii="Garamond" w:eastAsia="Calibri" w:hAnsi="Garamond" w:cs="Calibri"/>
          <w:b/>
          <w:bCs/>
          <w:color w:val="000000"/>
          <w:lang w:eastAsia="it-IT"/>
        </w:rPr>
        <w:t>a.3 Descrizione, se previsto, del coinvolgimento delle associazioni rappresentative delle persone con disabilità.</w:t>
      </w: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lang w:eastAsia="it-IT"/>
        </w:rPr>
      </w:pPr>
      <w:r>
        <w:rPr>
          <w:rFonts w:ascii="Garamond" w:eastAsia="Calibri" w:hAnsi="Garamond" w:cs="Calibri"/>
          <w:b/>
          <w:bCs/>
          <w:color w:val="000000"/>
          <w:u w:val="single"/>
          <w:lang w:eastAsia="it-IT"/>
        </w:rPr>
        <w:t>________________________________________________________________________________________________________________________________________________________________________________________________________________________________________________</w:t>
      </w:r>
      <w:r>
        <w:rPr>
          <w:rFonts w:ascii="Garamond" w:eastAsia="Calibri" w:hAnsi="Garamond" w:cs="Calibri"/>
          <w:b/>
          <w:bCs/>
          <w:color w:val="000000"/>
          <w:u w:val="single"/>
          <w:lang w:eastAsia="it-IT"/>
        </w:rPr>
        <w:lastRenderedPageBreak/>
        <w:t>________________________________________________________________________________</w:t>
      </w:r>
    </w:p>
    <w:p w:rsidR="00C40474" w:rsidRDefault="00C40474">
      <w:pPr>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8D2378">
      <w:pPr>
        <w:widowControl/>
        <w:pBdr>
          <w:top w:val="single" w:sz="4" w:space="1" w:color="000000"/>
          <w:left w:val="single" w:sz="4" w:space="4" w:color="000000"/>
          <w:bottom w:val="single" w:sz="4" w:space="1" w:color="000000"/>
          <w:right w:val="single" w:sz="4" w:space="4" w:color="000000"/>
        </w:pBdr>
        <w:jc w:val="center"/>
        <w:rPr>
          <w:rFonts w:ascii="Garamond" w:eastAsia="Calibri" w:hAnsi="Garamond" w:cs="Calibri"/>
          <w:sz w:val="28"/>
          <w:szCs w:val="28"/>
          <w:lang w:eastAsia="it-IT"/>
        </w:rPr>
      </w:pPr>
      <w:r>
        <w:rPr>
          <w:rFonts w:ascii="Garamond" w:eastAsia="Calibri" w:hAnsi="Garamond" w:cs="Calibri"/>
          <w:b/>
          <w:bCs/>
          <w:kern w:val="0"/>
          <w:sz w:val="28"/>
          <w:szCs w:val="28"/>
          <w:lang w:eastAsia="it-IT" w:bidi="ar-SA"/>
        </w:rPr>
        <w:t xml:space="preserve">b) Obiettivi del Progetto Personalizzato e relativi risultati attesi </w:t>
      </w:r>
    </w:p>
    <w:p w:rsidR="00C40474" w:rsidRDefault="00C40474">
      <w:pPr>
        <w:widowControl/>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themeColor="text1"/>
          <w:lang w:eastAsia="it-IT"/>
        </w:rPr>
      </w:pPr>
    </w:p>
    <w:p w:rsidR="00C40474" w:rsidRDefault="008D2378">
      <w:pPr>
        <w:widowControl/>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themeColor="text1"/>
          <w:lang w:eastAsia="it-IT"/>
        </w:rPr>
      </w:pPr>
      <w:r>
        <w:rPr>
          <w:rFonts w:ascii="Garamond" w:eastAsia="Calibri" w:hAnsi="Garamond" w:cs="Calibri"/>
          <w:color w:val="000000" w:themeColor="text1"/>
          <w:kern w:val="0"/>
          <w:lang w:eastAsia="it-IT" w:bidi="ar-SA"/>
        </w:rPr>
        <w:t>b.1. Descrizione sintetica degli obiettivi suddividendoli tra generali (se si tratta di un percorso di deistituzionalizzazione o di programma di prevenzione della istituzionalizzazione) e specifici.</w:t>
      </w:r>
    </w:p>
    <w:p w:rsidR="00C40474" w:rsidRDefault="00C40474">
      <w:pPr>
        <w:pBdr>
          <w:top w:val="single" w:sz="4" w:space="1" w:color="000000"/>
          <w:left w:val="single" w:sz="4" w:space="4" w:color="000000"/>
          <w:bottom w:val="single" w:sz="4" w:space="1" w:color="000000"/>
          <w:right w:val="single" w:sz="4" w:space="4" w:color="000000"/>
        </w:pBdr>
        <w:jc w:val="both"/>
        <w:rPr>
          <w:rFonts w:ascii="Garamond" w:eastAsia="Calibri" w:hAnsi="Garamond" w:cs="Calibri"/>
          <w:i/>
          <w:iCs/>
          <w:color w:val="000000"/>
          <w:u w:val="single"/>
          <w:lang w:eastAsia="it-IT"/>
        </w:rPr>
      </w:pPr>
    </w:p>
    <w:p w:rsidR="00C40474" w:rsidRDefault="008D2378">
      <w:pPr>
        <w:pBdr>
          <w:top w:val="single" w:sz="4" w:space="1" w:color="000000"/>
          <w:left w:val="single" w:sz="4" w:space="4" w:color="000000"/>
          <w:bottom w:val="single" w:sz="4" w:space="1" w:color="000000"/>
          <w:right w:val="single" w:sz="4" w:space="4" w:color="000000"/>
        </w:pBdr>
        <w:jc w:val="both"/>
        <w:rPr>
          <w:rFonts w:ascii="Garamond" w:eastAsia="Calibri" w:hAnsi="Garamond" w:cs="Calibri"/>
          <w:i/>
          <w:iCs/>
          <w:color w:val="000000"/>
          <w:u w:val="single"/>
          <w:lang w:eastAsia="it-IT"/>
        </w:rPr>
      </w:pPr>
      <w:r>
        <w:rPr>
          <w:rFonts w:ascii="Garamond" w:eastAsia="Calibri" w:hAnsi="Garamond" w:cs="Calibri"/>
          <w:i/>
          <w:iCs/>
          <w:color w:val="000000" w:themeColor="text1"/>
          <w:kern w:val="0"/>
          <w:u w:val="single"/>
          <w:lang w:eastAsia="it-IT" w:bidi="ar-SA"/>
        </w:rPr>
        <w:t xml:space="preserve">obiettivi generali </w:t>
      </w:r>
    </w:p>
    <w:p w:rsidR="00C40474" w:rsidRDefault="008D2378">
      <w:pPr>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lang w:eastAsia="it-IT"/>
        </w:rPr>
      </w:pPr>
      <w:r>
        <w:rPr>
          <w:rFonts w:ascii="Garamond" w:eastAsia="Calibri" w:hAnsi="Garamond" w:cs="Calibri"/>
          <w:color w:val="000000" w:themeColor="text1"/>
          <w:kern w:val="0"/>
          <w:lang w:eastAsia="it-IT" w:bidi="ar-SA"/>
        </w:rPr>
        <w:t xml:space="preserve">si tratta di un percorso di deistituzionalizzazione </w:t>
      </w:r>
      <w:r>
        <w:rPr>
          <w:rFonts w:ascii="Garamond" w:eastAsia="Calibri" w:hAnsi="Garamond" w:cs="Calibri"/>
          <w:color w:val="000000" w:themeColor="text1"/>
          <w:kern w:val="0"/>
          <w:lang w:eastAsia="it-IT" w:bidi="ar-SA"/>
        </w:rPr>
        <w:tab/>
      </w:r>
      <w:r>
        <w:rPr>
          <w:rFonts w:ascii="Garamond" w:eastAsia="Calibri" w:hAnsi="Garamond" w:cs="Calibri"/>
          <w:color w:val="000000" w:themeColor="text1"/>
          <w:kern w:val="0"/>
          <w:lang w:eastAsia="it-IT" w:bidi="ar-SA"/>
        </w:rPr>
        <w:tab/>
      </w:r>
      <w:r>
        <w:rPr>
          <w:rFonts w:ascii="Garamond" w:eastAsia="Calibri" w:hAnsi="Garamond" w:cs="Calibri"/>
          <w:color w:val="000000" w:themeColor="text1"/>
          <w:kern w:val="0"/>
          <w:lang w:eastAsia="it-IT" w:bidi="ar-SA"/>
        </w:rPr>
        <w:tab/>
        <w:t xml:space="preserve"> </w:t>
      </w:r>
      <w:r w:rsidR="00F95CBC">
        <w:rPr>
          <w:rFonts w:ascii="Garamond" w:eastAsia="Calibri" w:hAnsi="Garamond" w:cs="Calibri"/>
          <w:color w:val="000000"/>
          <w:kern w:val="0"/>
          <w:lang w:eastAsia="it-IT" w:bidi="ar-SA"/>
        </w:rPr>
        <w:t>□ SI</w:t>
      </w:r>
      <w:r>
        <w:rPr>
          <w:rFonts w:ascii="Garamond" w:eastAsia="Calibri" w:hAnsi="Garamond" w:cs="Calibri"/>
          <w:color w:val="000000" w:themeColor="text1"/>
          <w:kern w:val="0"/>
          <w:lang w:eastAsia="it-IT" w:bidi="ar-SA"/>
        </w:rPr>
        <w:t xml:space="preserve"> </w:t>
      </w:r>
      <w:r w:rsidR="00F95CBC">
        <w:rPr>
          <w:rFonts w:ascii="Garamond" w:eastAsia="Calibri" w:hAnsi="Garamond" w:cs="Calibri"/>
          <w:color w:val="000000" w:themeColor="text1"/>
          <w:kern w:val="0"/>
          <w:lang w:eastAsia="it-IT" w:bidi="ar-SA"/>
        </w:rPr>
        <w:tab/>
        <w:t xml:space="preserve"> □</w:t>
      </w:r>
      <w:r>
        <w:rPr>
          <w:rFonts w:ascii="Garamond" w:eastAsia="Calibri" w:hAnsi="Garamond" w:cs="Calibri"/>
          <w:color w:val="000000"/>
          <w:kern w:val="0"/>
          <w:lang w:eastAsia="it-IT" w:bidi="ar-SA"/>
        </w:rPr>
        <w:t xml:space="preserve"> </w:t>
      </w:r>
      <w:r>
        <w:rPr>
          <w:rFonts w:ascii="Garamond" w:eastAsia="Calibri" w:hAnsi="Garamond" w:cs="Calibri"/>
          <w:color w:val="000000" w:themeColor="text1"/>
          <w:kern w:val="0"/>
          <w:lang w:eastAsia="it-IT" w:bidi="ar-SA"/>
        </w:rPr>
        <w:t xml:space="preserve">NO </w:t>
      </w:r>
    </w:p>
    <w:p w:rsidR="00C40474" w:rsidRDefault="008D2378">
      <w:pPr>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lang w:eastAsia="it-IT"/>
        </w:rPr>
      </w:pPr>
      <w:r>
        <w:rPr>
          <w:rFonts w:ascii="Garamond" w:eastAsia="Calibri" w:hAnsi="Garamond" w:cs="Calibri"/>
          <w:color w:val="000000" w:themeColor="text1"/>
          <w:kern w:val="0"/>
          <w:lang w:eastAsia="it-IT" w:bidi="ar-SA"/>
        </w:rPr>
        <w:t xml:space="preserve">si tratta di un programma di prevenzione della istituzionalizzazione    </w:t>
      </w:r>
      <w:r w:rsidR="001340D9">
        <w:rPr>
          <w:rFonts w:ascii="Garamond" w:eastAsia="Calibri" w:hAnsi="Garamond" w:cs="Calibri"/>
          <w:color w:val="000000"/>
          <w:kern w:val="0"/>
          <w:lang w:eastAsia="it-IT" w:bidi="ar-SA"/>
        </w:rPr>
        <w:t xml:space="preserve">□   </w:t>
      </w:r>
      <w:r>
        <w:rPr>
          <w:rFonts w:ascii="Garamond" w:eastAsia="Calibri" w:hAnsi="Garamond" w:cs="Calibri"/>
          <w:color w:val="000000" w:themeColor="text1"/>
          <w:kern w:val="0"/>
          <w:lang w:eastAsia="it-IT" w:bidi="ar-SA"/>
        </w:rPr>
        <w:t xml:space="preserve">SI </w:t>
      </w:r>
      <w:r>
        <w:rPr>
          <w:rFonts w:ascii="Garamond" w:eastAsia="Calibri" w:hAnsi="Garamond" w:cs="Calibri"/>
          <w:color w:val="000000" w:themeColor="text1"/>
          <w:kern w:val="0"/>
          <w:lang w:eastAsia="it-IT" w:bidi="ar-SA"/>
        </w:rPr>
        <w:tab/>
        <w:t xml:space="preserve"> </w:t>
      </w:r>
      <w:r>
        <w:rPr>
          <w:rFonts w:ascii="Garamond" w:eastAsia="Calibri" w:hAnsi="Garamond" w:cs="Calibri"/>
          <w:color w:val="000000"/>
          <w:kern w:val="0"/>
          <w:lang w:eastAsia="it-IT" w:bidi="ar-SA"/>
        </w:rPr>
        <w:t xml:space="preserve">□ </w:t>
      </w:r>
      <w:r>
        <w:rPr>
          <w:rFonts w:ascii="Garamond" w:eastAsia="Calibri" w:hAnsi="Garamond" w:cs="Calibri"/>
          <w:color w:val="000000" w:themeColor="text1"/>
          <w:kern w:val="0"/>
          <w:lang w:eastAsia="it-IT" w:bidi="ar-SA"/>
        </w:rPr>
        <w:t xml:space="preserve">NO </w:t>
      </w:r>
    </w:p>
    <w:p w:rsidR="00C40474" w:rsidRDefault="00C40474">
      <w:pPr>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lang w:eastAsia="it-IT"/>
        </w:rPr>
      </w:pPr>
    </w:p>
    <w:p w:rsidR="00C40474" w:rsidRDefault="008D2378">
      <w:pPr>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lang w:eastAsia="it-IT"/>
        </w:rPr>
      </w:pPr>
      <w:r>
        <w:rPr>
          <w:rFonts w:ascii="Garamond" w:eastAsia="Calibri" w:hAnsi="Garamond" w:cs="Calibri"/>
          <w:i/>
          <w:iCs/>
          <w:color w:val="000000" w:themeColor="text1"/>
          <w:kern w:val="0"/>
          <w:u w:val="single"/>
          <w:lang w:eastAsia="it-IT" w:bidi="ar-SA"/>
        </w:rPr>
        <w:t>obiettivi specifici</w:t>
      </w: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lang w:eastAsia="it-IT"/>
        </w:rPr>
      </w:pPr>
      <w:r>
        <w:rPr>
          <w:rFonts w:ascii="Garamond" w:eastAsia="Calibri" w:hAnsi="Garamond" w:cs="Calibri"/>
          <w:b/>
          <w:bCs/>
          <w:color w:val="000000"/>
          <w:kern w:val="0"/>
          <w:lang w:eastAsia="it-IT" w:bidi="ar-SA"/>
        </w:rPr>
        <w:t>___________________________________________________________________________________________________________________________________________________________</w:t>
      </w:r>
    </w:p>
    <w:p w:rsidR="00C40474" w:rsidRDefault="00C40474">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lang w:eastAsia="it-IT"/>
        </w:rPr>
      </w:pPr>
    </w:p>
    <w:p w:rsidR="00C40474" w:rsidRDefault="008D2378">
      <w:pPr>
        <w:widowControl/>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themeColor="text1"/>
          <w:lang w:eastAsia="it-IT"/>
        </w:rPr>
      </w:pPr>
      <w:r>
        <w:rPr>
          <w:rFonts w:ascii="Garamond" w:eastAsia="Calibri" w:hAnsi="Garamond" w:cs="Calibri"/>
          <w:color w:val="000000" w:themeColor="text1"/>
          <w:lang w:eastAsia="it-IT"/>
        </w:rPr>
        <w:t>b.2. Suddivisione tra obiettivi specifici a breve, medio e lungo termine.</w:t>
      </w: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lang w:eastAsia="it-IT"/>
        </w:rPr>
      </w:pPr>
      <w:r>
        <w:rPr>
          <w:rFonts w:ascii="Garamond" w:eastAsia="Calibri" w:hAnsi="Garamond" w:cs="Calibri"/>
          <w:color w:val="000000"/>
          <w:kern w:val="0"/>
          <w:lang w:eastAsia="it-IT" w:bidi="ar-SA"/>
        </w:rPr>
        <w:t>________________________________________________________________________________________________________________________________________________________________</w:t>
      </w:r>
    </w:p>
    <w:p w:rsidR="00C40474" w:rsidRDefault="00C40474">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lang w:eastAsia="it-IT"/>
        </w:rPr>
      </w:pP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themeColor="text1"/>
          <w:lang w:eastAsia="it-IT"/>
        </w:rPr>
      </w:pPr>
      <w:r>
        <w:rPr>
          <w:rFonts w:ascii="Garamond" w:eastAsia="Calibri" w:hAnsi="Garamond" w:cs="Calibri"/>
          <w:color w:val="000000" w:themeColor="text1"/>
          <w:kern w:val="0"/>
          <w:lang w:eastAsia="it-IT" w:bidi="ar-SA"/>
        </w:rPr>
        <w:t>b.3 Descrizione sintetica dei risultati attesi e degli indicatori utilizzati per la misurazione, in correlazione agli obiettivi specifici di cui al punto b.1 e b.2.</w:t>
      </w: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b/>
          <w:color w:val="000000"/>
          <w:kern w:val="0"/>
          <w:lang w:eastAsia="it-IT" w:bidi="ar-SA"/>
        </w:rPr>
      </w:pPr>
      <w:r>
        <w:rPr>
          <w:rFonts w:ascii="Garamond" w:eastAsia="Calibri" w:hAnsi="Garamond" w:cs="Calibri"/>
          <w:b/>
          <w:color w:val="000000"/>
          <w:kern w:val="0"/>
          <w:lang w:eastAsia="it-IT" w:bidi="ar-SA"/>
        </w:rPr>
        <w:t>________________________________________________________________________________________________________________________________________________________________________________________________________________________________________________</w:t>
      </w: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b/>
          <w:color w:val="000000"/>
          <w:lang w:eastAsia="it-IT"/>
        </w:rPr>
      </w:pPr>
      <w:r>
        <w:rPr>
          <w:rFonts w:ascii="Garamond" w:eastAsia="Calibri" w:hAnsi="Garamond" w:cs="Calibri"/>
          <w:b/>
          <w:color w:val="000000"/>
          <w:kern w:val="0"/>
          <w:lang w:eastAsia="it-IT" w:bidi="ar-SA"/>
        </w:rPr>
        <w:t xml:space="preserve"> </w:t>
      </w: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rsidP="00F95CBC">
      <w:pPr>
        <w:tabs>
          <w:tab w:val="left" w:pos="2989"/>
        </w:tabs>
        <w:rPr>
          <w:rFonts w:ascii="Helvetica" w:eastAsia="Times New Roman" w:hAnsi="Helvetica" w:cs="Helvetica"/>
          <w:bCs/>
          <w:color w:val="000000"/>
          <w:sz w:val="20"/>
          <w:szCs w:val="20"/>
          <w:lang w:eastAsia="it-IT"/>
        </w:rPr>
      </w:pPr>
    </w:p>
    <w:p w:rsidR="00C40474" w:rsidRDefault="008D2378">
      <w:pPr>
        <w:widowControl/>
        <w:pBdr>
          <w:top w:val="single" w:sz="4" w:space="1" w:color="000000"/>
          <w:left w:val="single" w:sz="4" w:space="4" w:color="000000"/>
          <w:bottom w:val="single" w:sz="4" w:space="1" w:color="000000"/>
          <w:right w:val="single" w:sz="4" w:space="4" w:color="000000"/>
        </w:pBdr>
        <w:jc w:val="center"/>
        <w:rPr>
          <w:rFonts w:ascii="Garamond" w:eastAsia="Calibri" w:hAnsi="Garamond" w:cs="Calibri"/>
          <w:b/>
          <w:bCs/>
          <w:color w:val="0070C0"/>
          <w:u w:val="single"/>
          <w:lang w:eastAsia="it-IT"/>
        </w:rPr>
      </w:pPr>
      <w:r>
        <w:rPr>
          <w:rFonts w:ascii="Garamond" w:eastAsia="Calibri" w:hAnsi="Garamond" w:cs="Calibri"/>
          <w:b/>
          <w:bCs/>
          <w:kern w:val="0"/>
          <w:sz w:val="28"/>
          <w:szCs w:val="28"/>
          <w:lang w:eastAsia="it-IT" w:bidi="ar-SA"/>
        </w:rPr>
        <w:t>c) Descrizione degli Interventi necessari al soddisfacimento</w:t>
      </w:r>
    </w:p>
    <w:p w:rsidR="00C40474" w:rsidRDefault="008D2378">
      <w:pPr>
        <w:widowControl/>
        <w:pBdr>
          <w:top w:val="single" w:sz="4" w:space="1" w:color="000000"/>
          <w:left w:val="single" w:sz="4" w:space="4" w:color="000000"/>
          <w:bottom w:val="single" w:sz="4" w:space="1" w:color="000000"/>
          <w:right w:val="single" w:sz="4" w:space="4" w:color="000000"/>
        </w:pBdr>
        <w:jc w:val="center"/>
        <w:rPr>
          <w:rFonts w:ascii="Garamond" w:eastAsia="Calibri" w:hAnsi="Garamond" w:cs="Calibri"/>
          <w:b/>
          <w:bCs/>
          <w:color w:val="0070C0"/>
          <w:u w:val="single"/>
          <w:lang w:eastAsia="it-IT"/>
        </w:rPr>
      </w:pPr>
      <w:r>
        <w:rPr>
          <w:rFonts w:ascii="Garamond" w:eastAsia="Calibri" w:hAnsi="Garamond" w:cs="Calibri"/>
          <w:b/>
          <w:bCs/>
          <w:kern w:val="0"/>
          <w:sz w:val="28"/>
          <w:szCs w:val="28"/>
          <w:lang w:eastAsia="it-IT" w:bidi="ar-SA"/>
        </w:rPr>
        <w:t>dei bisogni individuati di cui al punto a.2</w:t>
      </w:r>
    </w:p>
    <w:p w:rsidR="00C40474" w:rsidRDefault="00C40474">
      <w:pPr>
        <w:widowControl/>
        <w:pBdr>
          <w:top w:val="single" w:sz="4" w:space="1" w:color="000000"/>
          <w:left w:val="single" w:sz="4" w:space="4" w:color="000000"/>
          <w:bottom w:val="single" w:sz="4" w:space="1" w:color="000000"/>
          <w:right w:val="single" w:sz="4" w:space="4" w:color="000000"/>
        </w:pBdr>
        <w:jc w:val="center"/>
        <w:rPr>
          <w:rFonts w:ascii="Garamond" w:eastAsia="Calibri" w:hAnsi="Garamond" w:cs="Calibri"/>
          <w:b/>
          <w:bCs/>
          <w:color w:val="0070C0"/>
          <w:u w:val="single"/>
          <w:lang w:eastAsia="it-IT"/>
        </w:rPr>
      </w:pPr>
    </w:p>
    <w:p w:rsidR="00C40474" w:rsidRDefault="008D2378">
      <w:pPr>
        <w:widowControl/>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themeColor="text1"/>
          <w:lang w:eastAsia="it-IT"/>
        </w:rPr>
      </w:pPr>
      <w:r>
        <w:rPr>
          <w:rFonts w:ascii="Garamond" w:eastAsia="Calibri" w:hAnsi="Garamond" w:cs="Calibri"/>
          <w:color w:val="000000" w:themeColor="text1"/>
          <w:kern w:val="0"/>
          <w:lang w:eastAsia="it-IT" w:bidi="ar-SA"/>
        </w:rPr>
        <w:t>c.1. Abitare percorsi per l'inserimento/accompagnamento in gruppi appartamento – descrizione degli interventi di adeguamento infrastrutturale coerenti con il principio della progettazione universale ‘design for all</w:t>
      </w:r>
      <w:r w:rsidR="007C3126">
        <w:rPr>
          <w:rFonts w:ascii="Garamond" w:eastAsia="Calibri" w:hAnsi="Garamond" w:cs="Calibri"/>
          <w:color w:val="000000" w:themeColor="text1"/>
          <w:kern w:val="0"/>
          <w:lang w:eastAsia="it-IT" w:bidi="ar-SA"/>
        </w:rPr>
        <w:t>’</w:t>
      </w:r>
      <w:r>
        <w:rPr>
          <w:rFonts w:ascii="Garamond" w:eastAsia="Calibri" w:hAnsi="Garamond" w:cs="Calibri"/>
          <w:color w:val="000000" w:themeColor="text1"/>
          <w:kern w:val="0"/>
          <w:lang w:eastAsia="it-IT" w:bidi="ar-SA"/>
        </w:rPr>
        <w:t>), identificati in base alle esigenze emerse a fronte della valutazione dell’equipe multidisciplinare.</w:t>
      </w:r>
      <w:r>
        <w:rPr>
          <w:rFonts w:ascii="Garamond" w:eastAsia="Calibri" w:hAnsi="Garamond" w:cs="Calibri"/>
          <w:color w:val="ED7D31" w:themeColor="accent2"/>
          <w:kern w:val="0"/>
          <w:lang w:eastAsia="it-IT" w:bidi="ar-SA"/>
        </w:rPr>
        <w:t xml:space="preserve"> </w:t>
      </w:r>
      <w:r>
        <w:rPr>
          <w:rFonts w:ascii="Garamond" w:eastAsia="Calibri" w:hAnsi="Garamond" w:cs="Calibri"/>
          <w:color w:val="000000" w:themeColor="text1"/>
          <w:kern w:val="0"/>
          <w:lang w:eastAsia="it-IT" w:bidi="ar-SA"/>
        </w:rPr>
        <w:t>Individuazione di eventuali dispositivi ICT necessari in base alle esigenze emerse in conseguenza della valutazione dell’equipe multidisciplinare.</w:t>
      </w:r>
    </w:p>
    <w:p w:rsidR="00C40474" w:rsidRDefault="008D2378">
      <w:pPr>
        <w:widowControl/>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themeColor="text1"/>
          <w:lang w:eastAsia="it-IT"/>
        </w:rPr>
      </w:pPr>
      <w:r>
        <w:rPr>
          <w:rFonts w:ascii="Garamond" w:eastAsia="Calibri" w:hAnsi="Garamond" w:cs="Calibri"/>
          <w:b/>
          <w:bCs/>
          <w:color w:val="000000" w:themeColor="text1"/>
          <w:kern w:val="0"/>
          <w:lang w:eastAsia="it-IT" w:bidi="ar-SA"/>
        </w:rPr>
        <w:t>________________________________________________________________________________________________________________________________________________________________________________________________________________________________________________</w:t>
      </w:r>
    </w:p>
    <w:p w:rsidR="00C40474" w:rsidRDefault="00C40474">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lang w:eastAsia="it-IT"/>
        </w:rPr>
      </w:pPr>
    </w:p>
    <w:p w:rsidR="00C40474" w:rsidRDefault="008D2378">
      <w:pPr>
        <w:widowControl/>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themeColor="text1"/>
          <w:lang w:eastAsia="it-IT"/>
        </w:rPr>
      </w:pPr>
      <w:r>
        <w:rPr>
          <w:rFonts w:ascii="Garamond" w:eastAsia="Calibri" w:hAnsi="Garamond" w:cs="Calibri"/>
          <w:color w:val="000000" w:themeColor="text1"/>
          <w:lang w:eastAsia="it-IT"/>
        </w:rPr>
        <w:t xml:space="preserve">c.2. Attività domiciliari per l'autonomia (interventi di fornitura attrezzature, ristrutturazione, servizi domiciliari per l’autonomia </w:t>
      </w: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b/>
          <w:color w:val="000000"/>
          <w:kern w:val="0"/>
          <w:lang w:eastAsia="it-IT" w:bidi="ar-SA"/>
        </w:rPr>
      </w:pPr>
      <w:r>
        <w:rPr>
          <w:rFonts w:ascii="Garamond" w:eastAsia="Calibri" w:hAnsi="Garamond" w:cs="Calibri"/>
          <w:b/>
          <w:color w:val="000000"/>
          <w:kern w:val="0"/>
          <w:lang w:eastAsia="it-IT" w:bidi="ar-SA"/>
        </w:rPr>
        <w:t>________________________________________________________________________________________________________________________________________________________________________________________________________________________________________________</w:t>
      </w:r>
    </w:p>
    <w:p w:rsidR="00C40474" w:rsidRDefault="00C40474">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b/>
          <w:color w:val="000000"/>
          <w:kern w:val="0"/>
          <w:lang w:eastAsia="it-IT" w:bidi="ar-SA"/>
        </w:rPr>
      </w:pP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themeColor="text1"/>
          <w:lang w:eastAsia="it-IT"/>
        </w:rPr>
      </w:pPr>
      <w:r>
        <w:rPr>
          <w:rFonts w:ascii="Garamond" w:eastAsia="Calibri" w:hAnsi="Garamond" w:cs="Calibri"/>
          <w:color w:val="000000" w:themeColor="text1"/>
          <w:kern w:val="0"/>
          <w:lang w:eastAsia="it-IT" w:bidi="ar-SA"/>
        </w:rPr>
        <w:t xml:space="preserve"> c.3. Attività di formazione per il lavoro anche con riferimento ai percorsi di formazione in competenze digitali</w:t>
      </w: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b/>
          <w:color w:val="000000"/>
          <w:kern w:val="0"/>
          <w:lang w:eastAsia="it-IT" w:bidi="ar-SA"/>
        </w:rPr>
      </w:pPr>
      <w:r>
        <w:rPr>
          <w:rFonts w:ascii="Garamond" w:eastAsia="Calibri" w:hAnsi="Garamond" w:cs="Calibri"/>
          <w:b/>
          <w:color w:val="000000"/>
          <w:kern w:val="0"/>
          <w:lang w:eastAsia="it-IT" w:bidi="ar-SA"/>
        </w:rPr>
        <w:t>________________________________________________________________________________________________________________________________________________________________</w:t>
      </w:r>
    </w:p>
    <w:p w:rsidR="00C40474" w:rsidRDefault="00C40474">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b/>
          <w:color w:val="000000"/>
          <w:kern w:val="0"/>
          <w:lang w:eastAsia="it-IT" w:bidi="ar-SA"/>
        </w:rPr>
      </w:pPr>
    </w:p>
    <w:p w:rsidR="00C40474" w:rsidRDefault="00C40474">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lang w:eastAsia="it-IT"/>
        </w:rPr>
      </w:pP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themeColor="text1"/>
          <w:lang w:eastAsia="it-IT"/>
        </w:rPr>
      </w:pPr>
      <w:r>
        <w:rPr>
          <w:rFonts w:ascii="Garamond" w:eastAsia="Calibri" w:hAnsi="Garamond" w:cs="Calibri"/>
          <w:color w:val="000000" w:themeColor="text1"/>
          <w:kern w:val="0"/>
          <w:lang w:eastAsia="it-IT" w:bidi="ar-SA"/>
        </w:rPr>
        <w:t>c.4. Altre attività</w:t>
      </w: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lang w:eastAsia="it-IT"/>
        </w:rPr>
      </w:pPr>
      <w:r>
        <w:rPr>
          <w:rFonts w:ascii="Garamond" w:eastAsia="Calibri" w:hAnsi="Garamond" w:cs="Calibri"/>
          <w:color w:val="000000"/>
          <w:kern w:val="0"/>
          <w:lang w:eastAsia="it-IT"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0474" w:rsidRDefault="00C40474">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8D2378">
      <w:pPr>
        <w:widowControl/>
        <w:pBdr>
          <w:top w:val="single" w:sz="4" w:space="1" w:color="000000"/>
          <w:left w:val="single" w:sz="4" w:space="4" w:color="000000"/>
          <w:bottom w:val="single" w:sz="4" w:space="1" w:color="000000"/>
          <w:right w:val="single" w:sz="4" w:space="4" w:color="000000"/>
        </w:pBdr>
        <w:jc w:val="center"/>
        <w:rPr>
          <w:rFonts w:ascii="Garamond" w:eastAsia="Calibri" w:hAnsi="Garamond" w:cs="Calibri"/>
          <w:b/>
          <w:bCs/>
          <w:color w:val="0070C0"/>
          <w:u w:val="single"/>
          <w:lang w:eastAsia="it-IT"/>
        </w:rPr>
      </w:pPr>
      <w:r>
        <w:rPr>
          <w:rFonts w:ascii="Garamond" w:eastAsia="Calibri" w:hAnsi="Garamond" w:cs="Calibri"/>
          <w:b/>
          <w:bCs/>
          <w:kern w:val="0"/>
          <w:sz w:val="28"/>
          <w:szCs w:val="28"/>
          <w:lang w:eastAsia="it-IT" w:bidi="ar-SA"/>
        </w:rPr>
        <w:t>d) Risorse impiegate nella realizzazione del PAP</w:t>
      </w:r>
    </w:p>
    <w:p w:rsidR="00C40474" w:rsidRDefault="00C40474">
      <w:pPr>
        <w:widowControl/>
        <w:pBdr>
          <w:top w:val="single" w:sz="4" w:space="1" w:color="000000"/>
          <w:left w:val="single" w:sz="4" w:space="4" w:color="000000"/>
          <w:bottom w:val="single" w:sz="4" w:space="1" w:color="000000"/>
          <w:right w:val="single" w:sz="4" w:space="4" w:color="000000"/>
        </w:pBdr>
        <w:jc w:val="center"/>
        <w:rPr>
          <w:rFonts w:ascii="Garamond" w:eastAsia="Calibri" w:hAnsi="Garamond" w:cs="Calibri"/>
          <w:b/>
          <w:bCs/>
          <w:color w:val="0070C0"/>
          <w:u w:val="single"/>
          <w:lang w:eastAsia="it-IT"/>
        </w:rPr>
      </w:pPr>
    </w:p>
    <w:p w:rsidR="00C40474" w:rsidRDefault="008D2378">
      <w:pPr>
        <w:widowControl/>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themeColor="text1"/>
          <w:lang w:eastAsia="it-IT"/>
        </w:rPr>
      </w:pPr>
      <w:r>
        <w:rPr>
          <w:rFonts w:ascii="Garamond" w:eastAsia="Calibri" w:hAnsi="Garamond" w:cs="Calibri"/>
          <w:color w:val="000000" w:themeColor="text1"/>
          <w:kern w:val="0"/>
          <w:lang w:eastAsia="it-IT" w:bidi="ar-SA"/>
        </w:rPr>
        <w:t>d.1. Risorse professionali ed economiche messe rispettivamente a disposizione dal comportato sociale e dal comparto sanitario.</w:t>
      </w:r>
    </w:p>
    <w:p w:rsidR="00C40474" w:rsidRDefault="008D2378" w:rsidP="007C3126">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b/>
          <w:color w:val="000000"/>
          <w:kern w:val="0"/>
          <w:lang w:eastAsia="it-IT" w:bidi="ar-SA"/>
        </w:rPr>
      </w:pPr>
      <w:r>
        <w:rPr>
          <w:rFonts w:ascii="Garamond" w:eastAsia="Calibri" w:hAnsi="Garamond" w:cs="Calibri"/>
          <w:b/>
          <w:color w:val="000000"/>
          <w:kern w:val="0"/>
          <w:lang w:eastAsia="it-IT" w:bidi="ar-SA"/>
        </w:rPr>
        <w:t>________________________________________________________________________________________________________________________________________________________________</w:t>
      </w:r>
    </w:p>
    <w:p w:rsidR="00C40474" w:rsidRDefault="00C40474">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lang w:eastAsia="it-IT"/>
        </w:rPr>
      </w:pPr>
    </w:p>
    <w:p w:rsidR="00C40474" w:rsidRDefault="008D2378">
      <w:pPr>
        <w:widowControl/>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themeColor="text1"/>
          <w:lang w:eastAsia="it-IT"/>
        </w:rPr>
      </w:pPr>
      <w:r>
        <w:rPr>
          <w:rFonts w:ascii="Garamond" w:eastAsia="Calibri" w:hAnsi="Garamond" w:cs="Calibri"/>
          <w:color w:val="000000" w:themeColor="text1"/>
          <w:lang w:eastAsia="it-IT"/>
        </w:rPr>
        <w:t>d.2. Risorse attivate e messe a disposizione dalla famiglia in modo formale e informale.</w:t>
      </w: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b/>
          <w:color w:val="000000"/>
          <w:kern w:val="0"/>
          <w:lang w:eastAsia="it-IT" w:bidi="ar-SA"/>
        </w:rPr>
      </w:pPr>
      <w:r>
        <w:rPr>
          <w:rFonts w:ascii="Garamond" w:eastAsia="Calibri" w:hAnsi="Garamond" w:cs="Calibri"/>
          <w:b/>
          <w:color w:val="000000"/>
          <w:kern w:val="0"/>
          <w:lang w:eastAsia="it-IT" w:bidi="ar-SA"/>
        </w:rPr>
        <w:t>________________________________________________________________________________________________________________________________________________________________</w:t>
      </w: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themeColor="text1"/>
          <w:lang w:eastAsia="it-IT"/>
        </w:rPr>
      </w:pPr>
      <w:r>
        <w:rPr>
          <w:rFonts w:ascii="Garamond" w:eastAsia="Calibri" w:hAnsi="Garamond" w:cs="Calibri"/>
          <w:color w:val="000000" w:themeColor="text1"/>
          <w:kern w:val="0"/>
          <w:lang w:eastAsia="it-IT" w:bidi="ar-SA"/>
        </w:rPr>
        <w:t>d.3. Risorse attivate e messe a disposizione dalla rete informale e dalla rete associativa (associazioni delle persone con disabilità)</w:t>
      </w: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b/>
          <w:color w:val="000000"/>
          <w:kern w:val="0"/>
          <w:lang w:eastAsia="it-IT" w:bidi="ar-SA"/>
        </w:rPr>
      </w:pPr>
      <w:r>
        <w:rPr>
          <w:rFonts w:ascii="Garamond" w:eastAsia="Calibri" w:hAnsi="Garamond" w:cs="Calibri"/>
          <w:b/>
          <w:color w:val="000000"/>
          <w:kern w:val="0"/>
          <w:lang w:eastAsia="it-IT" w:bidi="ar-SA"/>
        </w:rPr>
        <w:t>________________________________________________________________________________________________________________________________________________________________</w:t>
      </w:r>
    </w:p>
    <w:p w:rsidR="00C40474" w:rsidRDefault="00C40474">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b/>
          <w:color w:val="000000"/>
          <w:kern w:val="0"/>
          <w:lang w:eastAsia="it-IT" w:bidi="ar-SA"/>
        </w:rPr>
      </w:pPr>
    </w:p>
    <w:p w:rsidR="00C40474" w:rsidRDefault="00C40474" w:rsidP="00F95CBC">
      <w:pPr>
        <w:tabs>
          <w:tab w:val="left" w:pos="2989"/>
        </w:tabs>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8D2378">
      <w:pPr>
        <w:widowControl/>
        <w:pBdr>
          <w:top w:val="single" w:sz="4" w:space="1" w:color="000000"/>
          <w:left w:val="single" w:sz="4" w:space="4" w:color="000000"/>
          <w:bottom w:val="single" w:sz="4" w:space="1" w:color="000000"/>
          <w:right w:val="single" w:sz="4" w:space="4" w:color="000000"/>
        </w:pBdr>
        <w:jc w:val="center"/>
        <w:rPr>
          <w:rFonts w:ascii="Garamond" w:eastAsia="Calibri" w:hAnsi="Garamond" w:cs="Calibri"/>
          <w:b/>
          <w:bCs/>
          <w:color w:val="0070C0"/>
          <w:u w:val="single"/>
          <w:lang w:eastAsia="it-IT"/>
        </w:rPr>
      </w:pPr>
      <w:r>
        <w:rPr>
          <w:rFonts w:ascii="Garamond" w:eastAsia="Calibri" w:hAnsi="Garamond" w:cs="Calibri"/>
          <w:b/>
          <w:bCs/>
          <w:kern w:val="0"/>
          <w:sz w:val="28"/>
          <w:szCs w:val="28"/>
          <w:lang w:eastAsia="it-IT" w:bidi="ar-SA"/>
        </w:rPr>
        <w:t>e) Monitoraggio e Valutazione</w:t>
      </w:r>
    </w:p>
    <w:p w:rsidR="00C40474" w:rsidRDefault="00C40474">
      <w:pPr>
        <w:widowControl/>
        <w:pBdr>
          <w:top w:val="single" w:sz="4" w:space="1" w:color="000000"/>
          <w:left w:val="single" w:sz="4" w:space="4" w:color="000000"/>
          <w:bottom w:val="single" w:sz="4" w:space="1" w:color="000000"/>
          <w:right w:val="single" w:sz="4" w:space="4" w:color="000000"/>
        </w:pBdr>
        <w:jc w:val="center"/>
        <w:rPr>
          <w:rFonts w:ascii="Garamond" w:eastAsia="Calibri" w:hAnsi="Garamond" w:cs="Calibri"/>
          <w:b/>
          <w:bCs/>
          <w:color w:val="0070C0"/>
          <w:u w:val="single"/>
          <w:lang w:eastAsia="it-IT"/>
        </w:rPr>
      </w:pPr>
    </w:p>
    <w:p w:rsidR="00C40474" w:rsidRDefault="008D2378">
      <w:pPr>
        <w:widowControl/>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themeColor="text1"/>
          <w:lang w:eastAsia="it-IT"/>
        </w:rPr>
      </w:pPr>
      <w:r>
        <w:rPr>
          <w:rFonts w:ascii="Garamond" w:eastAsia="Calibri" w:hAnsi="Garamond" w:cs="Calibri"/>
          <w:color w:val="000000" w:themeColor="text1"/>
          <w:kern w:val="0"/>
          <w:lang w:eastAsia="it-IT" w:bidi="ar-SA"/>
        </w:rPr>
        <w:t xml:space="preserve">e.1.Descrizione del processo di Monitoraggio previsto con relativi strumenti </w:t>
      </w: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b/>
          <w:color w:val="000000"/>
          <w:kern w:val="0"/>
          <w:lang w:eastAsia="it-IT" w:bidi="ar-SA"/>
        </w:rPr>
      </w:pPr>
      <w:r>
        <w:rPr>
          <w:rFonts w:ascii="Garamond" w:eastAsia="Calibri" w:hAnsi="Garamond" w:cs="Calibri"/>
          <w:b/>
          <w:color w:val="000000"/>
          <w:kern w:val="0"/>
          <w:lang w:eastAsia="it-IT" w:bidi="ar-SA"/>
        </w:rPr>
        <w:t>________________________________________________________________________________________________________________________________________________________________</w:t>
      </w:r>
    </w:p>
    <w:p w:rsidR="00C40474" w:rsidRDefault="00C40474">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b/>
          <w:color w:val="000000"/>
          <w:kern w:val="0"/>
          <w:lang w:eastAsia="it-IT" w:bidi="ar-SA"/>
        </w:rPr>
      </w:pPr>
    </w:p>
    <w:p w:rsidR="00C40474" w:rsidRDefault="00C40474">
      <w:pPr>
        <w:widowControl/>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themeColor="text1"/>
          <w:lang w:eastAsia="it-IT"/>
        </w:rPr>
      </w:pPr>
    </w:p>
    <w:p w:rsidR="00C40474" w:rsidRDefault="008D2378">
      <w:pPr>
        <w:widowControl/>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themeColor="text1"/>
          <w:lang w:eastAsia="it-IT"/>
        </w:rPr>
      </w:pPr>
      <w:r>
        <w:rPr>
          <w:rFonts w:ascii="Garamond" w:eastAsia="Calibri" w:hAnsi="Garamond" w:cs="Calibri"/>
          <w:color w:val="000000" w:themeColor="text1"/>
          <w:lang w:eastAsia="it-IT"/>
        </w:rPr>
        <w:t>e.2. Definizione del processo di Valutazione previsto con relativi strumenti</w:t>
      </w: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b/>
          <w:color w:val="000000"/>
          <w:kern w:val="0"/>
          <w:lang w:eastAsia="it-IT" w:bidi="ar-SA"/>
        </w:rPr>
      </w:pPr>
      <w:r>
        <w:rPr>
          <w:rFonts w:ascii="Garamond" w:eastAsia="Calibri" w:hAnsi="Garamond" w:cs="Calibri"/>
          <w:b/>
          <w:color w:val="000000"/>
          <w:kern w:val="0"/>
          <w:lang w:eastAsia="it-IT" w:bidi="ar-SA"/>
        </w:rPr>
        <w:t>________________________________________________________________________________________________________________________________________________________________</w:t>
      </w:r>
    </w:p>
    <w:p w:rsidR="00C40474" w:rsidRDefault="00C40474">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b/>
          <w:color w:val="000000"/>
          <w:kern w:val="0"/>
          <w:lang w:eastAsia="it-IT" w:bidi="ar-SA"/>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8D2378">
      <w:pPr>
        <w:widowControl/>
        <w:pBdr>
          <w:top w:val="single" w:sz="4" w:space="1" w:color="000000"/>
          <w:left w:val="single" w:sz="4" w:space="4" w:color="000000"/>
          <w:bottom w:val="single" w:sz="4" w:space="1" w:color="000000"/>
          <w:right w:val="single" w:sz="4" w:space="4" w:color="000000"/>
        </w:pBdr>
        <w:jc w:val="center"/>
        <w:rPr>
          <w:rFonts w:ascii="Garamond" w:eastAsia="Calibri" w:hAnsi="Garamond" w:cs="Calibri"/>
          <w:b/>
          <w:bCs/>
          <w:color w:val="0070C0"/>
          <w:u w:val="single"/>
          <w:lang w:eastAsia="it-IT"/>
        </w:rPr>
      </w:pPr>
      <w:r>
        <w:rPr>
          <w:rFonts w:ascii="Garamond" w:eastAsia="Calibri" w:hAnsi="Garamond" w:cs="Calibri"/>
          <w:b/>
          <w:bCs/>
          <w:kern w:val="0"/>
          <w:sz w:val="28"/>
          <w:szCs w:val="28"/>
          <w:lang w:eastAsia="it-IT" w:bidi="ar-SA"/>
        </w:rPr>
        <w:t>f) Cronoprogramma e tempistica</w:t>
      </w:r>
    </w:p>
    <w:p w:rsidR="00C40474" w:rsidRDefault="00C40474">
      <w:pPr>
        <w:widowControl/>
        <w:pBdr>
          <w:top w:val="single" w:sz="4" w:space="1" w:color="000000"/>
          <w:left w:val="single" w:sz="4" w:space="4" w:color="000000"/>
          <w:bottom w:val="single" w:sz="4" w:space="1" w:color="000000"/>
          <w:right w:val="single" w:sz="4" w:space="4" w:color="000000"/>
        </w:pBdr>
        <w:jc w:val="center"/>
        <w:rPr>
          <w:rFonts w:ascii="Garamond" w:eastAsia="Calibri" w:hAnsi="Garamond" w:cs="Calibri"/>
          <w:b/>
          <w:bCs/>
          <w:color w:val="0070C0"/>
          <w:u w:val="single"/>
          <w:lang w:eastAsia="it-IT"/>
        </w:rPr>
      </w:pPr>
    </w:p>
    <w:p w:rsidR="00C40474" w:rsidRDefault="008D2378">
      <w:pPr>
        <w:widowControl/>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themeColor="text1"/>
          <w:lang w:eastAsia="it-IT"/>
        </w:rPr>
      </w:pPr>
      <w:r>
        <w:rPr>
          <w:rFonts w:ascii="Garamond" w:eastAsia="Calibri" w:hAnsi="Garamond" w:cs="Calibri"/>
          <w:color w:val="000000" w:themeColor="text1"/>
          <w:kern w:val="0"/>
          <w:lang w:eastAsia="it-IT" w:bidi="ar-SA"/>
        </w:rPr>
        <w:t>f.1.Tempistica di attuazione delle singole attività del progetto personalizzato ed illustrazione del relativo cronoprogramma con particolare riferimento a tutte le attività propedeutiche e contestuali all’inserimento in gruppo appartamento e in coerenza con il cronoprogramma di progetto approvato.</w:t>
      </w:r>
    </w:p>
    <w:p w:rsidR="00C40474" w:rsidRDefault="008D2378">
      <w:pPr>
        <w:widowControl/>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themeColor="text1"/>
          <w:lang w:eastAsia="it-IT"/>
        </w:rPr>
      </w:pPr>
      <w:r>
        <w:rPr>
          <w:rFonts w:ascii="Garamond" w:eastAsia="Calibri" w:hAnsi="Garamond" w:cs="Calibri"/>
          <w:b/>
          <w:bCs/>
          <w:color w:val="000000"/>
          <w:kern w:val="0"/>
          <w:lang w:eastAsia="it-IT"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0474" w:rsidRDefault="00C40474">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lang w:eastAsia="it-IT"/>
        </w:rPr>
      </w:pPr>
    </w:p>
    <w:p w:rsidR="00C40474" w:rsidRDefault="00C40474">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themeColor="text1"/>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8D2378">
      <w:pPr>
        <w:widowControl/>
        <w:pBdr>
          <w:top w:val="single" w:sz="4" w:space="1" w:color="000000"/>
          <w:left w:val="single" w:sz="4" w:space="4" w:color="000000"/>
          <w:bottom w:val="single" w:sz="4" w:space="1" w:color="000000"/>
          <w:right w:val="single" w:sz="4" w:space="4" w:color="000000"/>
        </w:pBdr>
        <w:jc w:val="center"/>
        <w:rPr>
          <w:rFonts w:ascii="Garamond" w:eastAsia="Calibri" w:hAnsi="Garamond" w:cs="Calibri"/>
          <w:b/>
          <w:bCs/>
          <w:color w:val="0070C0"/>
          <w:lang w:eastAsia="it-IT"/>
        </w:rPr>
      </w:pPr>
      <w:r>
        <w:rPr>
          <w:rFonts w:ascii="Garamond" w:eastAsia="Calibri" w:hAnsi="Garamond" w:cs="Calibri"/>
          <w:b/>
          <w:bCs/>
          <w:kern w:val="0"/>
          <w:sz w:val="28"/>
          <w:szCs w:val="28"/>
          <w:lang w:eastAsia="it-IT" w:bidi="ar-SA"/>
        </w:rPr>
        <w:t xml:space="preserve">g) Individuazione del Case Manager e coinvolgimento del beneficiario nella definizione del progetto personalizzato </w:t>
      </w:r>
    </w:p>
    <w:p w:rsidR="00C40474" w:rsidRDefault="00C40474">
      <w:pPr>
        <w:widowControl/>
        <w:pBdr>
          <w:top w:val="single" w:sz="4" w:space="1" w:color="000000"/>
          <w:left w:val="single" w:sz="4" w:space="4" w:color="000000"/>
          <w:bottom w:val="single" w:sz="4" w:space="1" w:color="000000"/>
          <w:right w:val="single" w:sz="4" w:space="4" w:color="000000"/>
        </w:pBdr>
        <w:jc w:val="center"/>
        <w:rPr>
          <w:rFonts w:ascii="Garamond" w:eastAsia="Calibri" w:hAnsi="Garamond" w:cs="Calibri"/>
          <w:b/>
          <w:bCs/>
          <w:color w:val="0070C0"/>
          <w:u w:val="single"/>
          <w:lang w:eastAsia="it-IT"/>
        </w:rPr>
      </w:pPr>
    </w:p>
    <w:p w:rsidR="00C40474" w:rsidRDefault="008D2378">
      <w:pPr>
        <w:widowControl/>
        <w:pBdr>
          <w:top w:val="single" w:sz="4" w:space="1" w:color="000000"/>
          <w:left w:val="single" w:sz="4" w:space="4" w:color="000000"/>
          <w:bottom w:val="single" w:sz="4" w:space="1" w:color="000000"/>
          <w:right w:val="single" w:sz="4" w:space="4" w:color="000000"/>
        </w:pBdr>
        <w:jc w:val="both"/>
        <w:rPr>
          <w:rFonts w:ascii="Garamond" w:eastAsia="Calibri" w:hAnsi="Garamond" w:cs="Calibri"/>
          <w:lang w:eastAsia="it-IT"/>
        </w:rPr>
      </w:pPr>
      <w:r>
        <w:rPr>
          <w:rFonts w:ascii="Garamond" w:eastAsia="Calibri" w:hAnsi="Garamond" w:cs="Calibri"/>
          <w:color w:val="000000" w:themeColor="text1"/>
          <w:kern w:val="0"/>
          <w:lang w:eastAsia="it-IT" w:bidi="ar-SA"/>
        </w:rPr>
        <w:t xml:space="preserve">e.1.Individuazione del </w:t>
      </w:r>
      <w:r w:rsidRPr="004A3E99">
        <w:rPr>
          <w:rFonts w:ascii="Garamond" w:eastAsia="Calibri" w:hAnsi="Garamond" w:cs="Calibri"/>
          <w:color w:val="000000" w:themeColor="text1"/>
          <w:kern w:val="0"/>
          <w:highlight w:val="yellow"/>
          <w:lang w:eastAsia="it-IT" w:bidi="ar-SA"/>
        </w:rPr>
        <w:t>responsabile del progetto (case manager);</w:t>
      </w:r>
    </w:p>
    <w:p w:rsidR="00C40474" w:rsidRDefault="008D2378">
      <w:pPr>
        <w:widowControl/>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themeColor="text1"/>
          <w:lang w:eastAsia="it-IT"/>
        </w:rPr>
      </w:pPr>
      <w:r>
        <w:rPr>
          <w:rFonts w:ascii="Garamond" w:eastAsia="Calibri" w:hAnsi="Garamond" w:cs="Calibri"/>
          <w:b/>
          <w:bCs/>
          <w:color w:val="000000"/>
          <w:kern w:val="0"/>
          <w:lang w:eastAsia="it-IT" w:bidi="ar-SA"/>
        </w:rPr>
        <w:t>________________________________________________________________________________________________________________________________________________________________</w:t>
      </w:r>
    </w:p>
    <w:p w:rsidR="00C40474" w:rsidRDefault="00C40474">
      <w:pPr>
        <w:widowControl/>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themeColor="text1"/>
          <w:lang w:eastAsia="it-IT"/>
        </w:rPr>
      </w:pPr>
    </w:p>
    <w:p w:rsidR="00C40474" w:rsidRDefault="008D2378">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lang w:eastAsia="it-IT"/>
        </w:rPr>
      </w:pPr>
      <w:r>
        <w:rPr>
          <w:rFonts w:ascii="Garamond" w:eastAsia="Calibri" w:hAnsi="Garamond" w:cs="Calibri"/>
          <w:color w:val="000000" w:themeColor="text1"/>
          <w:lang w:eastAsia="it-IT"/>
        </w:rPr>
        <w:t>e.2. Descrizione del processo di coinvolgimento del beneficiario e del percorso di autonomia</w:t>
      </w:r>
    </w:p>
    <w:p w:rsidR="00C40474" w:rsidRDefault="008D2378">
      <w:pPr>
        <w:widowControl/>
        <w:pBdr>
          <w:top w:val="single" w:sz="4" w:space="1" w:color="000000"/>
          <w:left w:val="single" w:sz="4" w:space="4" w:color="000000"/>
          <w:bottom w:val="single" w:sz="4" w:space="1" w:color="000000"/>
          <w:right w:val="single" w:sz="4" w:space="4" w:color="000000"/>
        </w:pBdr>
        <w:jc w:val="both"/>
        <w:rPr>
          <w:rFonts w:ascii="Garamond" w:eastAsia="Calibri" w:hAnsi="Garamond" w:cs="Calibri"/>
          <w:b/>
          <w:bCs/>
          <w:color w:val="000000"/>
          <w:kern w:val="0"/>
          <w:lang w:eastAsia="it-IT" w:bidi="ar-SA"/>
        </w:rPr>
      </w:pPr>
      <w:r>
        <w:rPr>
          <w:rFonts w:ascii="Garamond" w:eastAsia="Calibri" w:hAnsi="Garamond" w:cs="Calibri"/>
          <w:b/>
          <w:bCs/>
          <w:color w:val="000000"/>
          <w:kern w:val="0"/>
          <w:lang w:eastAsia="it-IT" w:bidi="ar-SA"/>
        </w:rPr>
        <w:t>________________________________________________________________________________________________________________________________________________________________</w:t>
      </w:r>
    </w:p>
    <w:p w:rsidR="00347360" w:rsidRDefault="00347360">
      <w:pPr>
        <w:widowControl/>
        <w:pBdr>
          <w:top w:val="single" w:sz="4" w:space="1" w:color="000000"/>
          <w:left w:val="single" w:sz="4" w:space="4" w:color="000000"/>
          <w:bottom w:val="single" w:sz="4" w:space="1" w:color="000000"/>
          <w:right w:val="single" w:sz="4" w:space="4" w:color="000000"/>
        </w:pBdr>
        <w:jc w:val="both"/>
        <w:rPr>
          <w:rFonts w:ascii="Garamond" w:eastAsia="Calibri" w:hAnsi="Garamond" w:cs="Calibri"/>
          <w:color w:val="000000" w:themeColor="text1"/>
          <w:lang w:eastAsia="it-IT"/>
        </w:rPr>
      </w:pPr>
      <w:bookmarkStart w:id="1" w:name="_GoBack"/>
      <w:bookmarkEnd w:id="1"/>
    </w:p>
    <w:p w:rsidR="00C40474" w:rsidRDefault="00C40474">
      <w:pPr>
        <w:widowControl/>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themeColor="text1"/>
          <w:lang w:eastAsia="it-IT"/>
        </w:rPr>
      </w:pPr>
    </w:p>
    <w:p w:rsidR="00C40474" w:rsidRDefault="008D2378">
      <w:pPr>
        <w:widowControl/>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themeColor="text1"/>
          <w:lang w:eastAsia="it-IT"/>
        </w:rPr>
      </w:pPr>
      <w:r>
        <w:rPr>
          <w:rFonts w:ascii="Garamond" w:eastAsia="Calibri" w:hAnsi="Garamond" w:cs="Calibri"/>
          <w:color w:val="000000"/>
          <w:kern w:val="0"/>
          <w:lang w:eastAsia="it-IT" w:bidi="ar-SA"/>
        </w:rPr>
        <w:t>e.3. Impegno sottoscritto dal beneficiario o di chi ne fa le veci a realizzare il progetto, con le relative modalità;</w:t>
      </w:r>
    </w:p>
    <w:p w:rsidR="00C40474" w:rsidRDefault="008D2378">
      <w:pPr>
        <w:widowControl/>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themeColor="text1"/>
          <w:lang w:eastAsia="it-IT"/>
        </w:rPr>
      </w:pPr>
      <w:r>
        <w:rPr>
          <w:rFonts w:ascii="Garamond" w:eastAsia="Calibri" w:hAnsi="Garamond" w:cs="Calibri"/>
          <w:b/>
          <w:bCs/>
          <w:color w:val="000000"/>
          <w:kern w:val="0"/>
          <w:lang w:eastAsia="it-IT" w:bidi="ar-SA"/>
        </w:rPr>
        <w:t>________________________________________________________________________________________________________________________________________________________________</w:t>
      </w:r>
    </w:p>
    <w:p w:rsidR="00C40474" w:rsidRDefault="00C40474">
      <w:pPr>
        <w:pBdr>
          <w:top w:val="single" w:sz="4" w:space="1" w:color="000000"/>
          <w:left w:val="single" w:sz="4" w:space="4" w:color="000000"/>
          <w:bottom w:val="single" w:sz="4" w:space="1" w:color="000000"/>
          <w:right w:val="single" w:sz="4" w:space="4" w:color="000000"/>
        </w:pBdr>
        <w:tabs>
          <w:tab w:val="left" w:pos="2989"/>
        </w:tabs>
        <w:jc w:val="both"/>
        <w:rPr>
          <w:rFonts w:ascii="Garamond" w:eastAsia="Calibri" w:hAnsi="Garamond" w:cs="Calibri"/>
          <w:color w:val="000000" w:themeColor="text1"/>
          <w:lang w:eastAsia="it-IT"/>
        </w:rPr>
      </w:pPr>
    </w:p>
    <w:p w:rsidR="00C40474" w:rsidRDefault="00C40474">
      <w:pPr>
        <w:rPr>
          <w:rFonts w:ascii="Garamond" w:eastAsia="Calibri" w:hAnsi="Garamond" w:cs="Calibri"/>
          <w:color w:val="000000" w:themeColor="text1"/>
          <w:lang w:eastAsia="it-IT"/>
        </w:rPr>
      </w:pPr>
    </w:p>
    <w:p w:rsidR="00C40474" w:rsidRDefault="008D2378">
      <w:pPr>
        <w:rPr>
          <w:rFonts w:ascii="Garamond" w:eastAsia="Calibri" w:hAnsi="Garamond" w:cs="Calibri"/>
          <w:color w:val="000000" w:themeColor="text1"/>
          <w:lang w:eastAsia="it-IT"/>
        </w:rPr>
      </w:pPr>
      <w:r>
        <w:rPr>
          <w:rFonts w:ascii="Garamond" w:eastAsia="Calibri" w:hAnsi="Garamond" w:cs="Calibri"/>
          <w:color w:val="000000" w:themeColor="text1"/>
          <w:lang w:eastAsia="it-IT"/>
        </w:rPr>
        <w:t>Luogo __________ Data _________________</w:t>
      </w:r>
      <w:proofErr w:type="gramStart"/>
      <w:r>
        <w:rPr>
          <w:rFonts w:ascii="Garamond" w:eastAsia="Calibri" w:hAnsi="Garamond" w:cs="Calibri"/>
          <w:color w:val="000000" w:themeColor="text1"/>
          <w:lang w:eastAsia="it-IT"/>
        </w:rPr>
        <w:t>_  n.</w:t>
      </w:r>
      <w:proofErr w:type="gramEnd"/>
      <w:r>
        <w:rPr>
          <w:rFonts w:ascii="Garamond" w:eastAsia="Calibri" w:hAnsi="Garamond" w:cs="Calibri"/>
          <w:color w:val="000000" w:themeColor="text1"/>
          <w:lang w:eastAsia="it-IT"/>
        </w:rPr>
        <w:t xml:space="preserve"> di protocollo</w:t>
      </w:r>
      <w:r w:rsidR="00AC1499">
        <w:rPr>
          <w:rFonts w:ascii="Garamond" w:eastAsia="Calibri" w:hAnsi="Garamond" w:cs="Calibri"/>
          <w:color w:val="000000" w:themeColor="text1"/>
          <w:lang w:eastAsia="it-IT"/>
        </w:rPr>
        <w:t xml:space="preserve"> </w:t>
      </w:r>
      <w:r w:rsidR="00AC1499" w:rsidRPr="00AC1499">
        <w:rPr>
          <w:rFonts w:ascii="Garamond" w:eastAsia="Calibri" w:hAnsi="Garamond" w:cs="Calibri"/>
          <w:color w:val="000000" w:themeColor="text1"/>
          <w:highlight w:val="yellow"/>
          <w:lang w:eastAsia="it-IT"/>
        </w:rPr>
        <w:t>domanda</w:t>
      </w:r>
      <w:r>
        <w:rPr>
          <w:rFonts w:ascii="Garamond" w:eastAsia="Calibri" w:hAnsi="Garamond" w:cs="Calibri"/>
          <w:color w:val="000000" w:themeColor="text1"/>
          <w:lang w:eastAsia="it-IT"/>
        </w:rPr>
        <w:t xml:space="preserve"> ________________ del _________</w:t>
      </w:r>
    </w:p>
    <w:p w:rsidR="00C40474" w:rsidRDefault="00C40474">
      <w:pPr>
        <w:rPr>
          <w:rFonts w:ascii="Garamond" w:eastAsia="Calibri" w:hAnsi="Garamond" w:cs="Calibri"/>
          <w:color w:val="000000" w:themeColor="text1"/>
          <w:lang w:eastAsia="it-IT"/>
        </w:rPr>
      </w:pPr>
    </w:p>
    <w:p w:rsidR="00C40474" w:rsidRDefault="00F95CBC">
      <w:pPr>
        <w:rPr>
          <w:rFonts w:ascii="Garamond" w:eastAsia="Calibri" w:hAnsi="Garamond" w:cs="Calibri"/>
          <w:color w:val="000000" w:themeColor="text1"/>
          <w:lang w:eastAsia="it-IT"/>
        </w:rPr>
      </w:pPr>
      <w:r>
        <w:rPr>
          <w:rFonts w:ascii="Garamond" w:eastAsia="Calibri" w:hAnsi="Garamond" w:cs="Calibri"/>
          <w:color w:val="000000" w:themeColor="text1"/>
          <w:lang w:eastAsia="it-IT"/>
        </w:rPr>
        <w:t>Firma case</w:t>
      </w:r>
      <w:r w:rsidR="008D2378">
        <w:rPr>
          <w:rFonts w:ascii="Garamond" w:eastAsia="Calibri" w:hAnsi="Garamond" w:cs="Calibri"/>
          <w:color w:val="000000" w:themeColor="text1"/>
          <w:lang w:eastAsia="it-IT"/>
        </w:rPr>
        <w:t xml:space="preserve"> </w:t>
      </w:r>
      <w:r>
        <w:rPr>
          <w:rFonts w:ascii="Garamond" w:eastAsia="Calibri" w:hAnsi="Garamond" w:cs="Calibri"/>
          <w:color w:val="000000" w:themeColor="text1"/>
          <w:lang w:eastAsia="it-IT"/>
        </w:rPr>
        <w:t>manager _</w:t>
      </w:r>
      <w:r w:rsidR="008D2378">
        <w:rPr>
          <w:rFonts w:ascii="Garamond" w:eastAsia="Calibri" w:hAnsi="Garamond" w:cs="Calibri"/>
          <w:color w:val="000000" w:themeColor="text1"/>
          <w:lang w:eastAsia="it-IT"/>
        </w:rPr>
        <w:t>_________________</w:t>
      </w:r>
      <w:r w:rsidR="00DD55B9">
        <w:rPr>
          <w:rFonts w:ascii="Garamond" w:eastAsia="Calibri" w:hAnsi="Garamond" w:cs="Calibri"/>
          <w:color w:val="000000" w:themeColor="text1"/>
          <w:lang w:eastAsia="it-IT"/>
        </w:rPr>
        <w:t>_______________</w:t>
      </w:r>
      <w:r w:rsidR="00791E77">
        <w:rPr>
          <w:rFonts w:ascii="Garamond" w:eastAsia="Calibri" w:hAnsi="Garamond" w:cs="Calibri"/>
          <w:color w:val="000000" w:themeColor="text1"/>
          <w:lang w:eastAsia="it-IT"/>
        </w:rPr>
        <w:t>___________</w:t>
      </w:r>
    </w:p>
    <w:p w:rsidR="00C40474" w:rsidRDefault="00C40474">
      <w:pPr>
        <w:tabs>
          <w:tab w:val="left" w:pos="2989"/>
        </w:tabs>
        <w:rPr>
          <w:rFonts w:ascii="Garamond" w:eastAsia="Calibri" w:hAnsi="Garamond" w:cs="Calibri"/>
          <w:color w:val="000000" w:themeColor="text1"/>
          <w:lang w:eastAsia="it-IT"/>
        </w:rPr>
      </w:pPr>
    </w:p>
    <w:p w:rsidR="00C40474" w:rsidRDefault="008D2378">
      <w:pPr>
        <w:tabs>
          <w:tab w:val="left" w:pos="2989"/>
        </w:tabs>
        <w:rPr>
          <w:rFonts w:hint="eastAsia"/>
        </w:rPr>
      </w:pPr>
      <w:r>
        <w:rPr>
          <w:rFonts w:ascii="Garamond" w:eastAsia="Calibri" w:hAnsi="Garamond" w:cs="Calibri"/>
          <w:color w:val="000000" w:themeColor="text1"/>
          <w:lang w:eastAsia="it-IT"/>
        </w:rPr>
        <w:t>Firma destinatario progetto personalizzato __________________</w:t>
      </w:r>
      <w:r w:rsidR="00DD55B9">
        <w:rPr>
          <w:rFonts w:ascii="Garamond" w:eastAsia="Calibri" w:hAnsi="Garamond" w:cs="Calibri"/>
          <w:color w:val="000000" w:themeColor="text1"/>
          <w:lang w:eastAsia="it-IT"/>
        </w:rPr>
        <w:t>_________</w:t>
      </w:r>
    </w:p>
    <w:p w:rsidR="00C40474" w:rsidRDefault="00C40474">
      <w:pPr>
        <w:tabs>
          <w:tab w:val="left" w:pos="2989"/>
        </w:tabs>
        <w:rPr>
          <w:rFonts w:hint="eastAsia"/>
        </w:rPr>
      </w:pPr>
    </w:p>
    <w:p w:rsidR="00C40474" w:rsidRDefault="008D2378">
      <w:pPr>
        <w:tabs>
          <w:tab w:val="left" w:pos="2989"/>
        </w:tabs>
        <w:rPr>
          <w:rFonts w:hint="eastAsia"/>
        </w:rPr>
      </w:pPr>
      <w:r>
        <w:rPr>
          <w:rFonts w:ascii="Garamond" w:eastAsia="Calibri" w:hAnsi="Garamond" w:cs="Calibri"/>
          <w:color w:val="000000" w:themeColor="text1"/>
          <w:lang w:eastAsia="it-IT"/>
        </w:rPr>
        <w:t xml:space="preserve">Firma </w:t>
      </w:r>
      <w:r w:rsidR="00BE6709">
        <w:rPr>
          <w:rFonts w:ascii="Garamond" w:eastAsia="Calibri" w:hAnsi="Garamond" w:cs="Calibri"/>
          <w:color w:val="000000" w:themeColor="text1"/>
          <w:lang w:eastAsia="it-IT"/>
        </w:rPr>
        <w:t>Responsabile A</w:t>
      </w:r>
      <w:r>
        <w:rPr>
          <w:rFonts w:ascii="Garamond" w:eastAsia="Calibri" w:hAnsi="Garamond" w:cs="Calibri"/>
          <w:color w:val="000000" w:themeColor="text1"/>
          <w:lang w:eastAsia="it-IT"/>
        </w:rPr>
        <w:t xml:space="preserve">TS </w:t>
      </w:r>
      <w:r w:rsidR="00F95CBC">
        <w:rPr>
          <w:rFonts w:ascii="Garamond" w:eastAsia="Calibri" w:hAnsi="Garamond" w:cs="Calibri"/>
          <w:color w:val="000000" w:themeColor="text1"/>
          <w:lang w:eastAsia="it-IT"/>
        </w:rPr>
        <w:t>7 _</w:t>
      </w:r>
      <w:r>
        <w:rPr>
          <w:rFonts w:ascii="Garamond" w:eastAsia="Calibri" w:hAnsi="Garamond" w:cs="Calibri"/>
          <w:color w:val="000000" w:themeColor="text1"/>
          <w:lang w:eastAsia="it-IT"/>
        </w:rPr>
        <w:t>_________________</w:t>
      </w:r>
      <w:r w:rsidR="00DD55B9">
        <w:rPr>
          <w:rFonts w:ascii="Garamond" w:eastAsia="Calibri" w:hAnsi="Garamond" w:cs="Calibri"/>
          <w:color w:val="000000" w:themeColor="text1"/>
          <w:lang w:eastAsia="it-IT"/>
        </w:rPr>
        <w:t>___________</w:t>
      </w: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p w:rsidR="00C40474" w:rsidRDefault="00C40474">
      <w:pPr>
        <w:tabs>
          <w:tab w:val="left" w:pos="2989"/>
        </w:tabs>
        <w:jc w:val="center"/>
        <w:rPr>
          <w:rFonts w:ascii="Helvetica" w:eastAsia="Times New Roman" w:hAnsi="Helvetica" w:cs="Helvetica"/>
          <w:bCs/>
          <w:color w:val="000000"/>
          <w:sz w:val="20"/>
          <w:szCs w:val="20"/>
          <w:lang w:eastAsia="it-IT"/>
        </w:rPr>
      </w:pPr>
    </w:p>
    <w:tbl>
      <w:tblPr>
        <w:tblW w:w="9645" w:type="dxa"/>
        <w:tblLayout w:type="fixed"/>
        <w:tblCellMar>
          <w:left w:w="0" w:type="dxa"/>
          <w:right w:w="0" w:type="dxa"/>
        </w:tblCellMar>
        <w:tblLook w:val="0000" w:firstRow="0" w:lastRow="0" w:firstColumn="0" w:lastColumn="0" w:noHBand="0" w:noVBand="0"/>
      </w:tblPr>
      <w:tblGrid>
        <w:gridCol w:w="2385"/>
        <w:gridCol w:w="7260"/>
      </w:tblGrid>
      <w:tr w:rsidR="00C40474">
        <w:trPr>
          <w:trHeight w:val="4485"/>
        </w:trPr>
        <w:tc>
          <w:tcPr>
            <w:tcW w:w="2385" w:type="dxa"/>
          </w:tcPr>
          <w:p w:rsidR="00C40474" w:rsidRDefault="008D2378">
            <w:pPr>
              <w:pStyle w:val="Contenutotabella"/>
              <w:jc w:val="center"/>
              <w:rPr>
                <w:rFonts w:hint="eastAsia"/>
              </w:rPr>
            </w:pPr>
            <w:r>
              <w:rPr>
                <w:noProof/>
              </w:rPr>
              <w:lastRenderedPageBreak/>
              <w:drawing>
                <wp:inline distT="0" distB="0" distL="0" distR="0">
                  <wp:extent cx="1255395" cy="817880"/>
                  <wp:effectExtent l="0" t="0" r="0" b="0"/>
                  <wp:docPr id="4"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pic:cNvPicPr>
                            <a:picLocks noChangeAspect="1" noChangeArrowheads="1"/>
                          </pic:cNvPicPr>
                        </pic:nvPicPr>
                        <pic:blipFill>
                          <a:blip r:embed="rId6"/>
                          <a:stretch>
                            <a:fillRect/>
                          </a:stretch>
                        </pic:blipFill>
                        <pic:spPr bwMode="auto">
                          <a:xfrm>
                            <a:off x="0" y="0"/>
                            <a:ext cx="1255395" cy="817880"/>
                          </a:xfrm>
                          <a:prstGeom prst="rect">
                            <a:avLst/>
                          </a:prstGeom>
                        </pic:spPr>
                      </pic:pic>
                    </a:graphicData>
                  </a:graphic>
                </wp:inline>
              </w:drawing>
            </w:r>
          </w:p>
          <w:p w:rsidR="00C40474" w:rsidRDefault="008D2378">
            <w:pPr>
              <w:pStyle w:val="Contenutotabella"/>
              <w:jc w:val="center"/>
              <w:rPr>
                <w:rFonts w:hint="eastAsia"/>
              </w:rPr>
            </w:pPr>
            <w:r>
              <w:rPr>
                <w:rFonts w:eastAsia="Calibri" w:cs="Calibri"/>
                <w:sz w:val="22"/>
                <w:szCs w:val="22"/>
              </w:rPr>
              <w:t>Finanziato dall’Unione</w:t>
            </w:r>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szCs w:val="22"/>
              </w:rPr>
            </w:pPr>
            <w:r>
              <w:rPr>
                <w:rFonts w:eastAsia="Calibri" w:cs="Calibri"/>
                <w:sz w:val="22"/>
                <w:szCs w:val="22"/>
              </w:rPr>
              <w:t>Europea</w:t>
            </w:r>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szCs w:val="22"/>
              </w:rPr>
            </w:pPr>
            <w:proofErr w:type="spellStart"/>
            <w:r>
              <w:rPr>
                <w:rFonts w:eastAsia="Calibri" w:cs="Calibri"/>
                <w:sz w:val="22"/>
                <w:szCs w:val="22"/>
              </w:rPr>
              <w:t>NextGenerationEU</w:t>
            </w:r>
            <w:proofErr w:type="spellEnd"/>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szCs w:val="22"/>
              </w:rPr>
            </w:pPr>
            <w:r>
              <w:rPr>
                <w:noProof/>
              </w:rPr>
              <w:drawing>
                <wp:inline distT="0" distB="0" distL="0" distR="0">
                  <wp:extent cx="1337310" cy="891540"/>
                  <wp:effectExtent l="0" t="0" r="0" b="0"/>
                  <wp:docPr id="5"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2"/>
                          <pic:cNvPicPr>
                            <a:picLocks noChangeAspect="1" noChangeArrowheads="1"/>
                          </pic:cNvPicPr>
                        </pic:nvPicPr>
                        <pic:blipFill>
                          <a:blip r:embed="rId7"/>
                          <a:stretch>
                            <a:fillRect/>
                          </a:stretch>
                        </pic:blipFill>
                        <pic:spPr bwMode="auto">
                          <a:xfrm>
                            <a:off x="0" y="0"/>
                            <a:ext cx="1337310" cy="891540"/>
                          </a:xfrm>
                          <a:prstGeom prst="rect">
                            <a:avLst/>
                          </a:prstGeom>
                        </pic:spPr>
                      </pic:pic>
                    </a:graphicData>
                  </a:graphic>
                </wp:inline>
              </w:drawing>
            </w:r>
          </w:p>
          <w:p w:rsidR="00C40474" w:rsidRDefault="00C404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szCs w:val="22"/>
              </w:rPr>
            </w:pPr>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szCs w:val="22"/>
              </w:rPr>
            </w:pPr>
            <w:r>
              <w:rPr>
                <w:noProof/>
              </w:rPr>
              <w:drawing>
                <wp:inline distT="0" distB="0" distL="0" distR="0">
                  <wp:extent cx="758825" cy="631190"/>
                  <wp:effectExtent l="0" t="0" r="0" b="0"/>
                  <wp:docPr id="6"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3"/>
                          <pic:cNvPicPr>
                            <a:picLocks noChangeAspect="1" noChangeArrowheads="1"/>
                          </pic:cNvPicPr>
                        </pic:nvPicPr>
                        <pic:blipFill>
                          <a:blip r:embed="rId8"/>
                          <a:srcRect l="25928" t="14598" r="26512" b="7322"/>
                          <a:stretch>
                            <a:fillRect/>
                          </a:stretch>
                        </pic:blipFill>
                        <pic:spPr bwMode="auto">
                          <a:xfrm>
                            <a:off x="0" y="0"/>
                            <a:ext cx="758825" cy="631190"/>
                          </a:xfrm>
                          <a:prstGeom prst="rect">
                            <a:avLst/>
                          </a:prstGeom>
                        </pic:spPr>
                      </pic:pic>
                    </a:graphicData>
                  </a:graphic>
                </wp:inline>
              </w:drawing>
            </w:r>
          </w:p>
        </w:tc>
        <w:tc>
          <w:tcPr>
            <w:tcW w:w="7259" w:type="dxa"/>
          </w:tcPr>
          <w:p w:rsidR="00C40474" w:rsidRDefault="008D2378">
            <w:pPr>
              <w:tabs>
                <w:tab w:val="left" w:pos="454"/>
              </w:tabs>
              <w:spacing w:line="210" w:lineRule="atLeast"/>
              <w:ind w:left="227" w:hanging="227"/>
              <w:jc w:val="center"/>
              <w:rPr>
                <w:rFonts w:ascii="Times New Roman" w:eastAsia="Times New Roman" w:hAnsi="Times New Roman" w:cs="Helvetica"/>
                <w:color w:val="000000"/>
                <w:sz w:val="22"/>
                <w:szCs w:val="22"/>
                <w:lang w:eastAsia="it-IT"/>
              </w:rPr>
            </w:pPr>
            <w:r>
              <w:rPr>
                <w:rFonts w:ascii="Times New Roman" w:eastAsia="Times New Roman" w:hAnsi="Times New Roman" w:cs="Helvetica"/>
                <w:color w:val="000000"/>
                <w:sz w:val="22"/>
                <w:szCs w:val="22"/>
                <w:lang w:eastAsia="it-IT"/>
              </w:rPr>
              <w:t xml:space="preserve"> PERCORSI DI INCLUSIONE </w:t>
            </w:r>
          </w:p>
          <w:p w:rsidR="00C40474" w:rsidRDefault="008D2378">
            <w:pPr>
              <w:tabs>
                <w:tab w:val="left" w:pos="454"/>
              </w:tabs>
              <w:spacing w:line="210" w:lineRule="atLeast"/>
              <w:ind w:left="227" w:hanging="227"/>
              <w:jc w:val="center"/>
              <w:rPr>
                <w:rFonts w:ascii="Times New Roman" w:eastAsia="Times New Roman" w:hAnsi="Times New Roman" w:cs="Helvetica"/>
                <w:color w:val="000000"/>
                <w:sz w:val="22"/>
                <w:szCs w:val="22"/>
                <w:lang w:eastAsia="it-IT"/>
              </w:rPr>
            </w:pPr>
            <w:r>
              <w:rPr>
                <w:rFonts w:ascii="Times New Roman" w:eastAsia="Times New Roman" w:hAnsi="Times New Roman" w:cs="Helvetica"/>
                <w:color w:val="000000"/>
                <w:sz w:val="22"/>
                <w:szCs w:val="22"/>
                <w:lang w:eastAsia="it-IT"/>
              </w:rPr>
              <w:t>ABITATIVA, FORMATIVA E LAVORATIVA</w:t>
            </w:r>
          </w:p>
          <w:p w:rsidR="0084070E" w:rsidRDefault="008407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96"/>
              <w:ind w:right="200"/>
              <w:jc w:val="center"/>
              <w:rPr>
                <w:rFonts w:ascii="Times New Roman" w:eastAsia="Times New Roman" w:hAnsi="Times New Roman" w:cs="Calibri"/>
                <w:color w:val="000000"/>
                <w:sz w:val="22"/>
                <w:szCs w:val="22"/>
                <w:lang w:eastAsia="it-IT"/>
              </w:rPr>
            </w:pPr>
            <w:r>
              <w:rPr>
                <w:rFonts w:ascii="Times New Roman" w:eastAsia="Times New Roman" w:hAnsi="Times New Roman" w:cs="Calibri"/>
                <w:color w:val="000000"/>
                <w:sz w:val="22"/>
                <w:szCs w:val="22"/>
                <w:lang w:eastAsia="it-IT"/>
              </w:rPr>
              <w:t xml:space="preserve">ATS 7 FOSSOMBRONE </w:t>
            </w:r>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96"/>
              <w:ind w:right="200"/>
              <w:jc w:val="center"/>
              <w:rPr>
                <w:rFonts w:ascii="Times New Roman" w:eastAsia="Times New Roman" w:hAnsi="Times New Roman" w:cs="Calibri"/>
                <w:color w:val="000000"/>
                <w:sz w:val="22"/>
                <w:szCs w:val="22"/>
                <w:lang w:eastAsia="it-IT"/>
              </w:rPr>
            </w:pPr>
            <w:r>
              <w:rPr>
                <w:rFonts w:ascii="Times New Roman" w:eastAsia="Times New Roman" w:hAnsi="Times New Roman" w:cs="Calibri"/>
                <w:color w:val="000000"/>
                <w:sz w:val="22"/>
                <w:szCs w:val="22"/>
                <w:lang w:eastAsia="it-IT"/>
              </w:rPr>
              <w:t xml:space="preserve">linea di investimento 1.2. sotto componente 1 - Percorsi di autonomia per persone con </w:t>
            </w:r>
            <w:r w:rsidR="00791E77">
              <w:rPr>
                <w:rFonts w:ascii="Times New Roman" w:eastAsia="Times New Roman" w:hAnsi="Times New Roman" w:cs="Calibri"/>
                <w:color w:val="000000"/>
                <w:sz w:val="22"/>
                <w:szCs w:val="22"/>
                <w:lang w:eastAsia="it-IT"/>
              </w:rPr>
              <w:t xml:space="preserve">disabilità </w:t>
            </w:r>
            <w:proofErr w:type="gramStart"/>
            <w:r w:rsidR="00791E77">
              <w:rPr>
                <w:rFonts w:ascii="Times New Roman" w:eastAsia="Times New Roman" w:hAnsi="Times New Roman" w:cs="Calibri"/>
                <w:color w:val="000000"/>
                <w:sz w:val="22"/>
                <w:szCs w:val="22"/>
                <w:lang w:eastAsia="it-IT"/>
              </w:rPr>
              <w:t>del</w:t>
            </w:r>
            <w:r>
              <w:rPr>
                <w:rFonts w:ascii="Times New Roman" w:eastAsia="Times New Roman" w:hAnsi="Times New Roman" w:cs="Calibri"/>
                <w:color w:val="000000"/>
                <w:sz w:val="22"/>
                <w:szCs w:val="22"/>
                <w:lang w:eastAsia="it-IT"/>
              </w:rPr>
              <w:t xml:space="preserve">  PNRR</w:t>
            </w:r>
            <w:proofErr w:type="gramEnd"/>
            <w:r>
              <w:rPr>
                <w:rFonts w:ascii="Times New Roman" w:eastAsia="Times New Roman" w:hAnsi="Times New Roman" w:cs="Calibri"/>
                <w:color w:val="000000"/>
                <w:sz w:val="22"/>
                <w:szCs w:val="22"/>
                <w:lang w:eastAsia="it-IT"/>
              </w:rPr>
              <w:t xml:space="preserve"> M5C2.</w:t>
            </w:r>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jc w:val="center"/>
              <w:rPr>
                <w:rFonts w:ascii="Times New Roman" w:eastAsia="Times New Roman" w:hAnsi="Times New Roman" w:cs="Calibri"/>
                <w:color w:val="000000"/>
                <w:sz w:val="22"/>
                <w:szCs w:val="22"/>
                <w:lang w:eastAsia="it-IT"/>
              </w:rPr>
            </w:pPr>
            <w:proofErr w:type="gramStart"/>
            <w:r>
              <w:rPr>
                <w:rFonts w:ascii="Times New Roman" w:eastAsia="Times New Roman" w:hAnsi="Times New Roman" w:cs="Calibri"/>
                <w:color w:val="000000"/>
                <w:sz w:val="22"/>
                <w:szCs w:val="22"/>
                <w:lang w:eastAsia="it-IT"/>
              </w:rPr>
              <w:t xml:space="preserve">CUP  </w:t>
            </w:r>
            <w:r w:rsidR="00716266" w:rsidRPr="00716266">
              <w:rPr>
                <w:rFonts w:ascii="Times New Roman" w:eastAsia="Times New Roman" w:hAnsi="Times New Roman" w:cs="Times New Roman"/>
                <w:lang w:eastAsia="it-IT"/>
              </w:rPr>
              <w:t>I</w:t>
            </w:r>
            <w:proofErr w:type="gramEnd"/>
            <w:r w:rsidR="00716266" w:rsidRPr="00716266">
              <w:rPr>
                <w:rFonts w:ascii="Times New Roman" w:eastAsia="Times New Roman" w:hAnsi="Times New Roman" w:cs="Times New Roman"/>
                <w:lang w:eastAsia="it-IT"/>
              </w:rPr>
              <w:t>54H22000270006</w:t>
            </w:r>
          </w:p>
        </w:tc>
      </w:tr>
    </w:tbl>
    <w:p w:rsidR="00C40474" w:rsidRDefault="008D2378">
      <w:pPr>
        <w:spacing w:beforeAutospacing="1" w:afterAutospacing="1"/>
        <w:jc w:val="center"/>
        <w:rPr>
          <w:rFonts w:ascii="Garamond" w:hAnsi="Garamond" w:cs="Garamond-Bold"/>
          <w:b/>
          <w:bCs/>
        </w:rPr>
      </w:pPr>
      <w:r>
        <w:rPr>
          <w:rFonts w:ascii="Garamond" w:hAnsi="Garamond" w:cs="Garamond-Bold"/>
          <w:b/>
          <w:bCs/>
        </w:rPr>
        <w:t>Trattamento privacy</w:t>
      </w:r>
    </w:p>
    <w:p w:rsidR="00C40474" w:rsidRDefault="008D2378">
      <w:pPr>
        <w:rPr>
          <w:rFonts w:ascii="Garamond" w:hAnsi="Garamond" w:cs="Garamond-Bold"/>
          <w:b/>
          <w:bCs/>
        </w:rPr>
      </w:pPr>
      <w:r>
        <w:rPr>
          <w:rFonts w:ascii="Garamond" w:hAnsi="Garamond" w:cs="Garamond-Bold"/>
          <w:b/>
          <w:bCs/>
        </w:rPr>
        <w:t>1 Soggetti del trattamento</w:t>
      </w:r>
    </w:p>
    <w:p w:rsidR="00C40474" w:rsidRDefault="00C40474">
      <w:pPr>
        <w:jc w:val="both"/>
        <w:rPr>
          <w:rFonts w:ascii="Garamond" w:hAnsi="Garamond" w:cs="Garamond-Bold"/>
          <w:b/>
          <w:bCs/>
        </w:rPr>
      </w:pPr>
    </w:p>
    <w:p w:rsidR="00C40474" w:rsidRDefault="008D2378">
      <w:pPr>
        <w:jc w:val="both"/>
        <w:rPr>
          <w:rFonts w:ascii="Garamond" w:hAnsi="Garamond" w:cs="Garamond"/>
        </w:rPr>
      </w:pPr>
      <w:r>
        <w:rPr>
          <w:rFonts w:ascii="Garamond" w:hAnsi="Garamond" w:cs="Garamond"/>
        </w:rPr>
        <w:t xml:space="preserve">Il </w:t>
      </w:r>
      <w:r>
        <w:rPr>
          <w:rFonts w:ascii="Garamond" w:hAnsi="Garamond" w:cs="Garamond"/>
          <w:b/>
          <w:bCs/>
        </w:rPr>
        <w:t>Comune di F</w:t>
      </w:r>
      <w:r w:rsidR="0084070E">
        <w:rPr>
          <w:rFonts w:ascii="Garamond" w:hAnsi="Garamond" w:cs="Garamond"/>
          <w:b/>
          <w:bCs/>
        </w:rPr>
        <w:t>ossombrone</w:t>
      </w:r>
      <w:r>
        <w:rPr>
          <w:rFonts w:ascii="Garamond" w:hAnsi="Garamond" w:cs="Garamond"/>
          <w:b/>
          <w:bCs/>
        </w:rPr>
        <w:t xml:space="preserve"> in qualità di Comune capofila dell’ATS </w:t>
      </w:r>
      <w:r w:rsidR="0084070E">
        <w:rPr>
          <w:rFonts w:ascii="Garamond" w:hAnsi="Garamond" w:cs="Garamond"/>
          <w:b/>
          <w:bCs/>
        </w:rPr>
        <w:t>7</w:t>
      </w:r>
      <w:r>
        <w:rPr>
          <w:rFonts w:ascii="Garamond" w:hAnsi="Garamond" w:cs="Garamond"/>
          <w:b/>
          <w:bCs/>
        </w:rPr>
        <w:t xml:space="preserve"> </w:t>
      </w:r>
      <w:r>
        <w:rPr>
          <w:rFonts w:ascii="Garamond" w:hAnsi="Garamond" w:cs="Garamond"/>
        </w:rPr>
        <w:t xml:space="preserve">è il </w:t>
      </w:r>
      <w:r>
        <w:rPr>
          <w:rFonts w:ascii="Garamond" w:hAnsi="Garamond" w:cs="Garamond-Bold"/>
          <w:b/>
          <w:bCs/>
        </w:rPr>
        <w:t xml:space="preserve">Titolare del </w:t>
      </w:r>
      <w:proofErr w:type="gramStart"/>
      <w:r>
        <w:rPr>
          <w:rFonts w:ascii="Garamond" w:hAnsi="Garamond" w:cs="Garamond-Bold"/>
          <w:b/>
          <w:bCs/>
        </w:rPr>
        <w:t>trattamento</w:t>
      </w:r>
      <w:r>
        <w:rPr>
          <w:rFonts w:ascii="Garamond" w:hAnsi="Garamond" w:cs="Garamond"/>
        </w:rPr>
        <w:t xml:space="preserve">  dei</w:t>
      </w:r>
      <w:proofErr w:type="gramEnd"/>
      <w:r>
        <w:rPr>
          <w:rFonts w:ascii="Garamond" w:hAnsi="Garamond" w:cs="Garamond"/>
        </w:rPr>
        <w:t xml:space="preserve"> dati personali forniti dai soggetti Coinvolti nella redazione del progetto individualizzato nell’ambito della misura M5C2 investimento 1.2  Percorsi di autonomia per le persone con disabilità </w:t>
      </w:r>
    </w:p>
    <w:p w:rsidR="00C40474" w:rsidRDefault="00C40474">
      <w:pPr>
        <w:rPr>
          <w:rFonts w:ascii="Garamond" w:hAnsi="Garamond" w:cs="Garamond"/>
        </w:rPr>
      </w:pPr>
    </w:p>
    <w:p w:rsidR="00C40474" w:rsidRDefault="008D2378">
      <w:pPr>
        <w:jc w:val="both"/>
        <w:rPr>
          <w:rFonts w:ascii="Garamond" w:hAnsi="Garamond" w:cs="Garamond"/>
        </w:rPr>
      </w:pPr>
      <w:r>
        <w:rPr>
          <w:rFonts w:ascii="Garamond" w:hAnsi="Garamond" w:cs="Garamond"/>
        </w:rPr>
        <w:t>Si precisa che il Titolare del trattamento è "la persona fisica o giuridica, l'autorità pubblica, il servizio o altro organismo che, singolarmente o insieme ad altri, determina le finalità e i mezzi del trattamento di dati personali" (art. 4. par. 1, n. 7) Regolamento Generale sulla Protezione dei Dati (GDPR).  Il trattamento dei dati personali forniti dagli interessati potrà essere effettuato dal personale appositamente od occasionalmente autorizzato e istruito sulla base di specifiche istruzioni in ordine alle finalità e alle modalità del trattamento, da società, enti o soggetti nominati Responsabili del trattamento ai sensi dell’articolo 28 del GDPR, che, per conto del Titolare del trattamento, forniscono specifici servizi elaborativi o attività connesse, strumentali o di supporto adottando tutte quelle misure tecniche e organizzative adeguate a tutelare i diritti, le libertà e i legittimi interessi che sono riconosciuti per legge agli interessati nonché da soggetti incaricati di fornire soluzioni IT per la gestione delle attività di sviluppo e manutenzione del sito.</w:t>
      </w:r>
    </w:p>
    <w:p w:rsidR="00C40474" w:rsidRDefault="00C40474">
      <w:pPr>
        <w:jc w:val="both"/>
        <w:rPr>
          <w:rFonts w:ascii="Garamond" w:hAnsi="Garamond" w:cs="Garamond"/>
        </w:rPr>
      </w:pPr>
    </w:p>
    <w:p w:rsidR="00C40474" w:rsidRDefault="008D2378">
      <w:pPr>
        <w:rPr>
          <w:rFonts w:ascii="Garamond" w:hAnsi="Garamond" w:cs="Garamond-Bold"/>
          <w:b/>
          <w:bCs/>
        </w:rPr>
      </w:pPr>
      <w:r>
        <w:rPr>
          <w:rFonts w:ascii="Garamond" w:hAnsi="Garamond" w:cs="Garamond-Bold"/>
          <w:b/>
          <w:bCs/>
        </w:rPr>
        <w:t>2 Luogo del Trattamento</w:t>
      </w:r>
    </w:p>
    <w:p w:rsidR="00C40474" w:rsidRDefault="00C40474">
      <w:pPr>
        <w:rPr>
          <w:rFonts w:ascii="Garamond" w:hAnsi="Garamond" w:cs="Garamond-Bold"/>
          <w:b/>
          <w:bCs/>
        </w:rPr>
      </w:pPr>
    </w:p>
    <w:p w:rsidR="00C40474" w:rsidRDefault="008D2378">
      <w:pPr>
        <w:rPr>
          <w:rFonts w:ascii="Garamond" w:hAnsi="Garamond" w:cs="Garamond"/>
        </w:rPr>
      </w:pPr>
      <w:r>
        <w:rPr>
          <w:rFonts w:ascii="Garamond" w:hAnsi="Garamond" w:cs="Garamond"/>
        </w:rPr>
        <w:t xml:space="preserve">I dati vengono trattati ed archiviati presso la sede del </w:t>
      </w:r>
      <w:r>
        <w:rPr>
          <w:rFonts w:ascii="Garamond" w:hAnsi="Garamond" w:cs="Garamond"/>
          <w:b/>
          <w:bCs/>
        </w:rPr>
        <w:t>Comune di F</w:t>
      </w:r>
      <w:r w:rsidR="0084070E">
        <w:rPr>
          <w:rFonts w:ascii="Garamond" w:hAnsi="Garamond" w:cs="Garamond"/>
          <w:b/>
          <w:bCs/>
        </w:rPr>
        <w:t>ossombrone</w:t>
      </w:r>
      <w:r>
        <w:rPr>
          <w:rFonts w:ascii="Garamond" w:hAnsi="Garamond" w:cs="Garamond"/>
          <w:b/>
          <w:bCs/>
        </w:rPr>
        <w:t xml:space="preserve"> in qualità di Comune capofila dell’ATS </w:t>
      </w:r>
      <w:r w:rsidR="0084070E">
        <w:rPr>
          <w:rFonts w:ascii="Garamond" w:hAnsi="Garamond" w:cs="Garamond"/>
          <w:b/>
          <w:bCs/>
        </w:rPr>
        <w:t>7</w:t>
      </w:r>
      <w:r>
        <w:rPr>
          <w:rFonts w:ascii="Garamond" w:hAnsi="Garamond" w:cs="Garamond"/>
        </w:rPr>
        <w:t>.</w:t>
      </w:r>
    </w:p>
    <w:p w:rsidR="00C40474" w:rsidRDefault="008D2378">
      <w:pPr>
        <w:rPr>
          <w:rFonts w:ascii="Garamond" w:hAnsi="Garamond" w:cs="Garamond"/>
        </w:rPr>
      </w:pPr>
      <w:r>
        <w:rPr>
          <w:rFonts w:ascii="Garamond" w:hAnsi="Garamond" w:cs="Garamond"/>
        </w:rPr>
        <w:t>Specifiche misure di sicurezza sono osservate per prevenire la perdita dei dati, usi illeciti o non corretti e accessi non autorizzati.</w:t>
      </w:r>
    </w:p>
    <w:p w:rsidR="00C40474" w:rsidRDefault="00C40474">
      <w:pPr>
        <w:rPr>
          <w:rFonts w:ascii="Garamond" w:hAnsi="Garamond" w:cs="Garamond-Bold"/>
          <w:b/>
          <w:bCs/>
        </w:rPr>
      </w:pPr>
    </w:p>
    <w:p w:rsidR="00C40474" w:rsidRDefault="008D2378">
      <w:pPr>
        <w:jc w:val="both"/>
        <w:rPr>
          <w:rFonts w:ascii="Garamond" w:hAnsi="Garamond" w:cs="Garamond-Bold"/>
          <w:b/>
          <w:bCs/>
        </w:rPr>
      </w:pPr>
      <w:r>
        <w:rPr>
          <w:rFonts w:ascii="Garamond" w:hAnsi="Garamond" w:cs="Garamond-Bold"/>
          <w:b/>
          <w:bCs/>
        </w:rPr>
        <w:t>3 Dichiarazione di presa visione dell’informativa sul conferimento e trattamento dei dati personali</w:t>
      </w:r>
    </w:p>
    <w:p w:rsidR="00C40474" w:rsidRDefault="00C40474">
      <w:pPr>
        <w:jc w:val="both"/>
        <w:rPr>
          <w:rFonts w:ascii="Garamond" w:hAnsi="Garamond" w:cs="Garamond-Bold"/>
          <w:b/>
          <w:bCs/>
        </w:rPr>
      </w:pPr>
    </w:p>
    <w:p w:rsidR="00C40474" w:rsidRDefault="008D2378">
      <w:pPr>
        <w:jc w:val="both"/>
        <w:rPr>
          <w:rFonts w:ascii="Garamond" w:hAnsi="Garamond" w:cs="Garamond"/>
        </w:rPr>
      </w:pPr>
      <w:r>
        <w:rPr>
          <w:rFonts w:ascii="Garamond" w:hAnsi="Garamond" w:cs="Garamond"/>
        </w:rPr>
        <w:t>Il sottoscritto/La sottoscritta __________________________________________________________ in qualità di ________________________________________ avendo acquisito le informazioni fornite dal  titolare ai sensi  dell’art. 13 del D.lgs. 196/2003 e degli Artt. 13-14 del GDPR attraverso la presa visione del documento ’”</w:t>
      </w:r>
      <w:r>
        <w:rPr>
          <w:rFonts w:ascii="Garamond" w:hAnsi="Garamond" w:cs="Garamond-Italic"/>
          <w:i/>
          <w:iCs/>
        </w:rPr>
        <w:t xml:space="preserve">Informativa sul conferimento e trattamento dei dati personali e sulla pubblicazione degli elementi ritenuti </w:t>
      </w:r>
      <w:r>
        <w:rPr>
          <w:rFonts w:ascii="Garamond" w:hAnsi="Garamond" w:cs="Garamond-Italic"/>
          <w:i/>
          <w:iCs/>
        </w:rPr>
        <w:lastRenderedPageBreak/>
        <w:t>non sensibili nei siti istituzionali e di consultazione aperta</w:t>
      </w:r>
      <w:r>
        <w:rPr>
          <w:rFonts w:ascii="Garamond" w:hAnsi="Garamond" w:cs="Garamond"/>
        </w:rPr>
        <w:t>” pubblicato sul sito web istituzionale dell’Ente/Amministrazione</w:t>
      </w:r>
    </w:p>
    <w:p w:rsidR="00C40474" w:rsidRDefault="00C40474">
      <w:pPr>
        <w:jc w:val="both"/>
        <w:rPr>
          <w:rFonts w:ascii="Garamond" w:hAnsi="Garamond" w:cs="Garamond-Bold"/>
          <w:b/>
          <w:bCs/>
        </w:rPr>
      </w:pPr>
    </w:p>
    <w:p w:rsidR="00C40474" w:rsidRDefault="008D2378">
      <w:pPr>
        <w:jc w:val="center"/>
        <w:rPr>
          <w:rFonts w:ascii="Garamond" w:hAnsi="Garamond" w:cs="Garamond-Bold"/>
          <w:b/>
          <w:bCs/>
        </w:rPr>
      </w:pPr>
      <w:r>
        <w:rPr>
          <w:rFonts w:ascii="Garamond" w:hAnsi="Garamond" w:cs="Garamond-Bold"/>
          <w:b/>
          <w:bCs/>
        </w:rPr>
        <w:t>DICHIARA</w:t>
      </w:r>
    </w:p>
    <w:p w:rsidR="00C40474" w:rsidRDefault="00C40474">
      <w:pPr>
        <w:jc w:val="center"/>
        <w:rPr>
          <w:rFonts w:ascii="Garamond" w:hAnsi="Garamond" w:cs="Garamond-Bold"/>
          <w:b/>
          <w:bCs/>
        </w:rPr>
      </w:pPr>
    </w:p>
    <w:p w:rsidR="00C40474" w:rsidRDefault="008D2378">
      <w:pPr>
        <w:jc w:val="both"/>
        <w:rPr>
          <w:rFonts w:ascii="Garamond" w:hAnsi="Garamond" w:cs="Garamond"/>
        </w:rPr>
      </w:pPr>
      <w:r>
        <w:rPr>
          <w:rFonts w:ascii="Garamond" w:hAnsi="Garamond" w:cs="Garamond"/>
        </w:rPr>
        <w:t>di esser stato adeguatamente informato riguardo al trattamento dei propri dati personali per i fini indicati nella stessa.</w:t>
      </w:r>
    </w:p>
    <w:p w:rsidR="00C40474" w:rsidRDefault="00C40474">
      <w:pPr>
        <w:rPr>
          <w:rFonts w:ascii="Garamond" w:hAnsi="Garamond" w:cs="Garamond-Bold"/>
          <w:b/>
          <w:bCs/>
        </w:rPr>
      </w:pPr>
    </w:p>
    <w:p w:rsidR="00C40474" w:rsidRDefault="00C40474">
      <w:pPr>
        <w:rPr>
          <w:rFonts w:ascii="Garamond" w:hAnsi="Garamond" w:cs="Garamond-Bold"/>
          <w:b/>
          <w:bCs/>
        </w:rPr>
      </w:pPr>
    </w:p>
    <w:p w:rsidR="00C40474" w:rsidRDefault="008D2378">
      <w:pPr>
        <w:rPr>
          <w:rFonts w:ascii="Garamond" w:hAnsi="Garamond" w:cs="Garamond-Bold"/>
          <w:b/>
          <w:bCs/>
        </w:rPr>
      </w:pPr>
      <w:r>
        <w:rPr>
          <w:rFonts w:ascii="Garamond" w:hAnsi="Garamond" w:cs="Garamond-Bold"/>
          <w:b/>
          <w:bCs/>
        </w:rPr>
        <w:t>Luogo                                                                                                   Firma del dichiarante</w:t>
      </w:r>
    </w:p>
    <w:p w:rsidR="00C40474" w:rsidRDefault="008D2378">
      <w:pPr>
        <w:rPr>
          <w:rFonts w:ascii="Garamond" w:hAnsi="Garamond" w:cs="Garamond-Bold"/>
          <w:b/>
          <w:bCs/>
        </w:rPr>
      </w:pPr>
      <w:r>
        <w:rPr>
          <w:rFonts w:ascii="Garamond" w:hAnsi="Garamond" w:cs="Garamond-Bold"/>
          <w:b/>
          <w:bCs/>
        </w:rPr>
        <w:t>______________________                                                                  ______________________</w:t>
      </w:r>
    </w:p>
    <w:p w:rsidR="00C40474" w:rsidRDefault="00C40474">
      <w:pPr>
        <w:tabs>
          <w:tab w:val="left" w:pos="2989"/>
        </w:tabs>
        <w:spacing w:beforeAutospacing="1" w:afterAutospacing="1"/>
        <w:jc w:val="center"/>
        <w:rPr>
          <w:rFonts w:ascii="Calibri" w:eastAsia="Calibri" w:hAnsi="Calibri" w:cs="Calibri"/>
          <w:color w:val="1F497D"/>
          <w:lang w:eastAsia="it-IT"/>
        </w:rPr>
      </w:pPr>
    </w:p>
    <w:p w:rsidR="00C40474" w:rsidRDefault="00C40474">
      <w:pPr>
        <w:tabs>
          <w:tab w:val="left" w:pos="2989"/>
        </w:tabs>
        <w:spacing w:beforeAutospacing="1" w:afterAutospacing="1"/>
        <w:jc w:val="center"/>
        <w:rPr>
          <w:rFonts w:ascii="Calibri" w:eastAsia="Calibri" w:hAnsi="Calibri" w:cs="Calibri"/>
          <w:color w:val="1F497D"/>
          <w:lang w:eastAsia="it-IT"/>
        </w:rPr>
      </w:pPr>
    </w:p>
    <w:p w:rsidR="00C40474" w:rsidRDefault="00C40474">
      <w:pPr>
        <w:tabs>
          <w:tab w:val="left" w:pos="2989"/>
        </w:tabs>
        <w:spacing w:beforeAutospacing="1" w:afterAutospacing="1"/>
        <w:jc w:val="center"/>
        <w:rPr>
          <w:rFonts w:ascii="Calibri" w:eastAsia="Calibri" w:hAnsi="Calibri" w:cs="Calibri"/>
          <w:color w:val="1F497D"/>
          <w:lang w:eastAsia="it-IT"/>
        </w:rPr>
      </w:pPr>
    </w:p>
    <w:p w:rsidR="00C40474" w:rsidRDefault="00C40474">
      <w:pPr>
        <w:tabs>
          <w:tab w:val="left" w:pos="2989"/>
        </w:tabs>
        <w:spacing w:beforeAutospacing="1" w:afterAutospacing="1"/>
        <w:jc w:val="center"/>
        <w:rPr>
          <w:rFonts w:ascii="Calibri" w:eastAsia="Calibri" w:hAnsi="Calibri" w:cs="Calibri"/>
          <w:color w:val="1F497D"/>
          <w:lang w:eastAsia="it-IT"/>
        </w:rPr>
      </w:pPr>
    </w:p>
    <w:p w:rsidR="00C40474" w:rsidRDefault="00C40474">
      <w:pPr>
        <w:tabs>
          <w:tab w:val="left" w:pos="2989"/>
        </w:tabs>
        <w:spacing w:beforeAutospacing="1" w:afterAutospacing="1"/>
        <w:jc w:val="center"/>
        <w:rPr>
          <w:rFonts w:ascii="Calibri" w:eastAsia="Calibri" w:hAnsi="Calibri" w:cs="Calibri"/>
          <w:color w:val="1F497D"/>
          <w:lang w:eastAsia="it-IT"/>
        </w:rPr>
      </w:pPr>
    </w:p>
    <w:p w:rsidR="00C40474" w:rsidRDefault="00C40474">
      <w:pPr>
        <w:tabs>
          <w:tab w:val="left" w:pos="2989"/>
        </w:tabs>
        <w:spacing w:beforeAutospacing="1" w:afterAutospacing="1"/>
        <w:jc w:val="center"/>
        <w:rPr>
          <w:rFonts w:ascii="Calibri" w:eastAsia="Calibri" w:hAnsi="Calibri" w:cs="Calibri"/>
          <w:color w:val="1F497D"/>
          <w:lang w:eastAsia="it-IT"/>
        </w:rPr>
      </w:pPr>
    </w:p>
    <w:p w:rsidR="00C40474" w:rsidRDefault="00C40474">
      <w:pPr>
        <w:tabs>
          <w:tab w:val="left" w:pos="2989"/>
        </w:tabs>
        <w:spacing w:beforeAutospacing="1" w:afterAutospacing="1"/>
        <w:jc w:val="center"/>
        <w:rPr>
          <w:rFonts w:ascii="Calibri" w:eastAsia="Calibri" w:hAnsi="Calibri" w:cs="Calibri"/>
          <w:color w:val="1F497D"/>
          <w:lang w:eastAsia="it-IT"/>
        </w:rPr>
      </w:pPr>
    </w:p>
    <w:p w:rsidR="00C40474" w:rsidRDefault="00C40474">
      <w:pPr>
        <w:tabs>
          <w:tab w:val="left" w:pos="2989"/>
        </w:tabs>
        <w:spacing w:beforeAutospacing="1" w:afterAutospacing="1"/>
        <w:jc w:val="center"/>
        <w:rPr>
          <w:rFonts w:ascii="Calibri" w:eastAsia="Calibri" w:hAnsi="Calibri" w:cs="Calibri"/>
          <w:color w:val="1F497D"/>
          <w:lang w:eastAsia="it-IT"/>
        </w:rPr>
      </w:pPr>
    </w:p>
    <w:p w:rsidR="00C40474" w:rsidRDefault="00C40474">
      <w:pPr>
        <w:tabs>
          <w:tab w:val="left" w:pos="2989"/>
        </w:tabs>
        <w:spacing w:beforeAutospacing="1" w:afterAutospacing="1"/>
        <w:jc w:val="center"/>
        <w:rPr>
          <w:rFonts w:ascii="Calibri" w:eastAsia="Calibri" w:hAnsi="Calibri" w:cs="Calibri"/>
          <w:color w:val="1F497D"/>
          <w:lang w:eastAsia="it-IT"/>
        </w:rPr>
      </w:pPr>
    </w:p>
    <w:p w:rsidR="00C40474" w:rsidRDefault="00C40474">
      <w:pPr>
        <w:tabs>
          <w:tab w:val="left" w:pos="2989"/>
        </w:tabs>
        <w:spacing w:beforeAutospacing="1" w:afterAutospacing="1"/>
        <w:jc w:val="center"/>
        <w:rPr>
          <w:rFonts w:ascii="Calibri" w:eastAsia="Calibri" w:hAnsi="Calibri" w:cs="Calibri"/>
          <w:color w:val="1F497D"/>
          <w:lang w:eastAsia="it-IT"/>
        </w:rPr>
      </w:pPr>
    </w:p>
    <w:p w:rsidR="00C40474" w:rsidRDefault="00C40474">
      <w:pPr>
        <w:tabs>
          <w:tab w:val="left" w:pos="2989"/>
        </w:tabs>
        <w:spacing w:beforeAutospacing="1" w:afterAutospacing="1"/>
        <w:jc w:val="center"/>
        <w:rPr>
          <w:rFonts w:ascii="Calibri" w:eastAsia="Calibri" w:hAnsi="Calibri" w:cs="Calibri"/>
          <w:color w:val="1F497D"/>
          <w:lang w:eastAsia="it-IT"/>
        </w:rPr>
      </w:pPr>
    </w:p>
    <w:p w:rsidR="00C40474" w:rsidRDefault="00C40474">
      <w:pPr>
        <w:tabs>
          <w:tab w:val="left" w:pos="2989"/>
        </w:tabs>
        <w:spacing w:beforeAutospacing="1" w:afterAutospacing="1"/>
        <w:jc w:val="center"/>
        <w:rPr>
          <w:rFonts w:ascii="Calibri" w:eastAsia="Calibri" w:hAnsi="Calibri" w:cs="Calibri"/>
          <w:color w:val="1F497D"/>
          <w:lang w:eastAsia="it-IT"/>
        </w:rPr>
      </w:pPr>
    </w:p>
    <w:p w:rsidR="00C40474" w:rsidRDefault="00C40474">
      <w:pPr>
        <w:tabs>
          <w:tab w:val="left" w:pos="2989"/>
        </w:tabs>
        <w:spacing w:beforeAutospacing="1" w:afterAutospacing="1"/>
        <w:jc w:val="center"/>
        <w:rPr>
          <w:rFonts w:ascii="Calibri" w:eastAsia="Calibri" w:hAnsi="Calibri" w:cs="Calibri"/>
          <w:color w:val="1F497D"/>
          <w:lang w:eastAsia="it-IT"/>
        </w:rPr>
      </w:pPr>
    </w:p>
    <w:p w:rsidR="00C40474" w:rsidRDefault="00C40474">
      <w:pPr>
        <w:tabs>
          <w:tab w:val="left" w:pos="2989"/>
        </w:tabs>
        <w:spacing w:beforeAutospacing="1" w:afterAutospacing="1"/>
        <w:jc w:val="center"/>
        <w:rPr>
          <w:rFonts w:ascii="Calibri" w:eastAsia="Calibri" w:hAnsi="Calibri" w:cs="Calibri"/>
          <w:color w:val="1F497D"/>
          <w:lang w:eastAsia="it-IT"/>
        </w:rPr>
      </w:pPr>
    </w:p>
    <w:p w:rsidR="00C40474" w:rsidRDefault="00C40474">
      <w:pPr>
        <w:tabs>
          <w:tab w:val="left" w:pos="2989"/>
        </w:tabs>
        <w:spacing w:beforeAutospacing="1" w:afterAutospacing="1"/>
        <w:jc w:val="center"/>
        <w:rPr>
          <w:rFonts w:ascii="Calibri" w:eastAsia="Calibri" w:hAnsi="Calibri" w:cs="Calibri"/>
          <w:color w:val="1F497D"/>
          <w:lang w:eastAsia="it-IT"/>
        </w:rPr>
      </w:pPr>
    </w:p>
    <w:tbl>
      <w:tblPr>
        <w:tblW w:w="9645" w:type="dxa"/>
        <w:tblLayout w:type="fixed"/>
        <w:tblCellMar>
          <w:left w:w="0" w:type="dxa"/>
          <w:right w:w="0" w:type="dxa"/>
        </w:tblCellMar>
        <w:tblLook w:val="0000" w:firstRow="0" w:lastRow="0" w:firstColumn="0" w:lastColumn="0" w:noHBand="0" w:noVBand="0"/>
      </w:tblPr>
      <w:tblGrid>
        <w:gridCol w:w="2385"/>
        <w:gridCol w:w="7260"/>
      </w:tblGrid>
      <w:tr w:rsidR="00C40474">
        <w:trPr>
          <w:trHeight w:val="4485"/>
        </w:trPr>
        <w:tc>
          <w:tcPr>
            <w:tcW w:w="2385" w:type="dxa"/>
          </w:tcPr>
          <w:p w:rsidR="00C40474" w:rsidRDefault="008D2378">
            <w:pPr>
              <w:pStyle w:val="Contenutotabella"/>
              <w:jc w:val="center"/>
              <w:rPr>
                <w:rFonts w:hint="eastAsia"/>
              </w:rPr>
            </w:pPr>
            <w:r>
              <w:rPr>
                <w:noProof/>
              </w:rPr>
              <w:lastRenderedPageBreak/>
              <w:drawing>
                <wp:inline distT="0" distB="0" distL="0" distR="0">
                  <wp:extent cx="1255395" cy="817880"/>
                  <wp:effectExtent l="0" t="0" r="0" b="0"/>
                  <wp:docPr id="7"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4"/>
                          <pic:cNvPicPr>
                            <a:picLocks noChangeAspect="1" noChangeArrowheads="1"/>
                          </pic:cNvPicPr>
                        </pic:nvPicPr>
                        <pic:blipFill>
                          <a:blip r:embed="rId6"/>
                          <a:stretch>
                            <a:fillRect/>
                          </a:stretch>
                        </pic:blipFill>
                        <pic:spPr bwMode="auto">
                          <a:xfrm>
                            <a:off x="0" y="0"/>
                            <a:ext cx="1255395" cy="817880"/>
                          </a:xfrm>
                          <a:prstGeom prst="rect">
                            <a:avLst/>
                          </a:prstGeom>
                        </pic:spPr>
                      </pic:pic>
                    </a:graphicData>
                  </a:graphic>
                </wp:inline>
              </w:drawing>
            </w:r>
          </w:p>
          <w:p w:rsidR="00C40474" w:rsidRDefault="008D2378">
            <w:pPr>
              <w:pStyle w:val="Contenutotabella"/>
              <w:jc w:val="center"/>
              <w:rPr>
                <w:rFonts w:hint="eastAsia"/>
              </w:rPr>
            </w:pPr>
            <w:r>
              <w:rPr>
                <w:rFonts w:eastAsia="Calibri" w:cs="Calibri"/>
                <w:sz w:val="22"/>
                <w:szCs w:val="22"/>
              </w:rPr>
              <w:t>Finanziato dall’Unione</w:t>
            </w:r>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szCs w:val="22"/>
              </w:rPr>
            </w:pPr>
            <w:r>
              <w:rPr>
                <w:rFonts w:eastAsia="Calibri" w:cs="Calibri"/>
                <w:sz w:val="22"/>
                <w:szCs w:val="22"/>
              </w:rPr>
              <w:t>Europea</w:t>
            </w:r>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szCs w:val="22"/>
              </w:rPr>
            </w:pPr>
            <w:proofErr w:type="spellStart"/>
            <w:r>
              <w:rPr>
                <w:rFonts w:eastAsia="Calibri" w:cs="Calibri"/>
                <w:sz w:val="22"/>
                <w:szCs w:val="22"/>
              </w:rPr>
              <w:t>NextGenerationEU</w:t>
            </w:r>
            <w:proofErr w:type="spellEnd"/>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szCs w:val="22"/>
              </w:rPr>
            </w:pPr>
            <w:r>
              <w:rPr>
                <w:noProof/>
              </w:rPr>
              <w:drawing>
                <wp:inline distT="0" distB="0" distL="0" distR="0">
                  <wp:extent cx="1337310" cy="891540"/>
                  <wp:effectExtent l="0" t="0" r="0" b="0"/>
                  <wp:docPr id="8" name="Immagin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5"/>
                          <pic:cNvPicPr>
                            <a:picLocks noChangeAspect="1" noChangeArrowheads="1"/>
                          </pic:cNvPicPr>
                        </pic:nvPicPr>
                        <pic:blipFill>
                          <a:blip r:embed="rId7"/>
                          <a:stretch>
                            <a:fillRect/>
                          </a:stretch>
                        </pic:blipFill>
                        <pic:spPr bwMode="auto">
                          <a:xfrm>
                            <a:off x="0" y="0"/>
                            <a:ext cx="1337310" cy="891540"/>
                          </a:xfrm>
                          <a:prstGeom prst="rect">
                            <a:avLst/>
                          </a:prstGeom>
                        </pic:spPr>
                      </pic:pic>
                    </a:graphicData>
                  </a:graphic>
                </wp:inline>
              </w:drawing>
            </w:r>
          </w:p>
          <w:p w:rsidR="00C40474" w:rsidRDefault="00C404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szCs w:val="22"/>
              </w:rPr>
            </w:pPr>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szCs w:val="22"/>
              </w:rPr>
            </w:pPr>
            <w:r>
              <w:rPr>
                <w:noProof/>
              </w:rPr>
              <w:drawing>
                <wp:inline distT="0" distB="0" distL="0" distR="0">
                  <wp:extent cx="758825" cy="631190"/>
                  <wp:effectExtent l="0" t="0" r="0" b="0"/>
                  <wp:docPr id="9" name="Immagin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6"/>
                          <pic:cNvPicPr>
                            <a:picLocks noChangeAspect="1" noChangeArrowheads="1"/>
                          </pic:cNvPicPr>
                        </pic:nvPicPr>
                        <pic:blipFill>
                          <a:blip r:embed="rId8"/>
                          <a:srcRect l="25928" t="14598" r="26512" b="7322"/>
                          <a:stretch>
                            <a:fillRect/>
                          </a:stretch>
                        </pic:blipFill>
                        <pic:spPr bwMode="auto">
                          <a:xfrm>
                            <a:off x="0" y="0"/>
                            <a:ext cx="758825" cy="631190"/>
                          </a:xfrm>
                          <a:prstGeom prst="rect">
                            <a:avLst/>
                          </a:prstGeom>
                        </pic:spPr>
                      </pic:pic>
                    </a:graphicData>
                  </a:graphic>
                </wp:inline>
              </w:drawing>
            </w:r>
          </w:p>
        </w:tc>
        <w:tc>
          <w:tcPr>
            <w:tcW w:w="7259" w:type="dxa"/>
          </w:tcPr>
          <w:p w:rsidR="00C40474" w:rsidRDefault="008D2378">
            <w:pPr>
              <w:tabs>
                <w:tab w:val="left" w:pos="454"/>
              </w:tabs>
              <w:spacing w:line="210" w:lineRule="atLeast"/>
              <w:ind w:left="227" w:hanging="227"/>
              <w:jc w:val="center"/>
              <w:rPr>
                <w:rFonts w:ascii="Times New Roman" w:eastAsia="Times New Roman" w:hAnsi="Times New Roman" w:cs="Helvetica"/>
                <w:color w:val="000000"/>
                <w:sz w:val="22"/>
                <w:szCs w:val="22"/>
                <w:lang w:eastAsia="it-IT"/>
              </w:rPr>
            </w:pPr>
            <w:r>
              <w:rPr>
                <w:rFonts w:ascii="Times New Roman" w:eastAsia="Times New Roman" w:hAnsi="Times New Roman" w:cs="Helvetica"/>
                <w:color w:val="000000"/>
                <w:sz w:val="22"/>
                <w:szCs w:val="22"/>
                <w:lang w:eastAsia="it-IT"/>
              </w:rPr>
              <w:t xml:space="preserve"> PERCORSI DI INCLUSIONE </w:t>
            </w:r>
          </w:p>
          <w:p w:rsidR="00C40474" w:rsidRDefault="008D2378">
            <w:pPr>
              <w:tabs>
                <w:tab w:val="left" w:pos="454"/>
              </w:tabs>
              <w:spacing w:line="210" w:lineRule="atLeast"/>
              <w:ind w:left="227" w:hanging="227"/>
              <w:jc w:val="center"/>
              <w:rPr>
                <w:rFonts w:ascii="Times New Roman" w:eastAsia="Times New Roman" w:hAnsi="Times New Roman" w:cs="Helvetica"/>
                <w:color w:val="000000"/>
                <w:sz w:val="22"/>
                <w:szCs w:val="22"/>
                <w:lang w:eastAsia="it-IT"/>
              </w:rPr>
            </w:pPr>
            <w:r>
              <w:rPr>
                <w:rFonts w:ascii="Times New Roman" w:eastAsia="Times New Roman" w:hAnsi="Times New Roman" w:cs="Helvetica"/>
                <w:color w:val="000000"/>
                <w:sz w:val="22"/>
                <w:szCs w:val="22"/>
                <w:lang w:eastAsia="it-IT"/>
              </w:rPr>
              <w:t>ABITATIVA, FORMATIVA E LAVORATIVA</w:t>
            </w:r>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96"/>
              <w:ind w:right="200"/>
              <w:jc w:val="center"/>
              <w:rPr>
                <w:rFonts w:ascii="Times New Roman" w:eastAsia="Times New Roman" w:hAnsi="Times New Roman" w:cs="Calibri"/>
                <w:b/>
                <w:bCs/>
                <w:color w:val="000000"/>
                <w:sz w:val="22"/>
                <w:szCs w:val="22"/>
                <w:lang w:eastAsia="it-IT"/>
              </w:rPr>
            </w:pPr>
            <w:r>
              <w:rPr>
                <w:rFonts w:ascii="Times New Roman" w:eastAsia="Times New Roman" w:hAnsi="Times New Roman" w:cs="Calibri"/>
                <w:b/>
                <w:bCs/>
                <w:color w:val="000000"/>
                <w:sz w:val="22"/>
                <w:szCs w:val="22"/>
                <w:lang w:eastAsia="it-IT"/>
              </w:rPr>
              <w:t>Progetto ATS n.6 “Rete diffusa Dopo di Noi”</w:t>
            </w:r>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96"/>
              <w:ind w:right="200"/>
              <w:jc w:val="center"/>
              <w:rPr>
                <w:rFonts w:ascii="Times New Roman" w:eastAsia="Times New Roman" w:hAnsi="Times New Roman" w:cs="Calibri"/>
                <w:color w:val="000000"/>
                <w:sz w:val="22"/>
                <w:szCs w:val="22"/>
                <w:lang w:eastAsia="it-IT"/>
              </w:rPr>
            </w:pPr>
            <w:r>
              <w:rPr>
                <w:rFonts w:ascii="Times New Roman" w:eastAsia="Times New Roman" w:hAnsi="Times New Roman" w:cs="Calibri"/>
                <w:color w:val="000000"/>
                <w:sz w:val="22"/>
                <w:szCs w:val="22"/>
                <w:lang w:eastAsia="it-IT"/>
              </w:rPr>
              <w:t xml:space="preserve">linea di investimento 1.2. sotto componente 1 - Percorsi di autonomia per persone con </w:t>
            </w:r>
            <w:proofErr w:type="gramStart"/>
            <w:r>
              <w:rPr>
                <w:rFonts w:ascii="Times New Roman" w:eastAsia="Times New Roman" w:hAnsi="Times New Roman" w:cs="Calibri"/>
                <w:color w:val="000000"/>
                <w:sz w:val="22"/>
                <w:szCs w:val="22"/>
                <w:lang w:eastAsia="it-IT"/>
              </w:rPr>
              <w:t>disabilità  del</w:t>
            </w:r>
            <w:proofErr w:type="gramEnd"/>
            <w:r>
              <w:rPr>
                <w:rFonts w:ascii="Times New Roman" w:eastAsia="Times New Roman" w:hAnsi="Times New Roman" w:cs="Calibri"/>
                <w:color w:val="000000"/>
                <w:sz w:val="22"/>
                <w:szCs w:val="22"/>
                <w:lang w:eastAsia="it-IT"/>
              </w:rPr>
              <w:t xml:space="preserve">  PNRR M5C2.</w:t>
            </w:r>
          </w:p>
          <w:p w:rsidR="00C40474" w:rsidRPr="00716266"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jc w:val="center"/>
              <w:rPr>
                <w:rFonts w:ascii="Times New Roman" w:eastAsia="Times New Roman" w:hAnsi="Times New Roman" w:cs="Calibri"/>
                <w:color w:val="000000"/>
                <w:sz w:val="22"/>
                <w:szCs w:val="22"/>
                <w:lang w:eastAsia="it-IT"/>
              </w:rPr>
            </w:pPr>
            <w:proofErr w:type="gramStart"/>
            <w:r w:rsidRPr="00716266">
              <w:rPr>
                <w:rFonts w:ascii="Times New Roman" w:eastAsia="Times New Roman" w:hAnsi="Times New Roman" w:cs="Calibri"/>
                <w:color w:val="000000"/>
                <w:sz w:val="22"/>
                <w:szCs w:val="22"/>
                <w:lang w:eastAsia="it-IT"/>
              </w:rPr>
              <w:t xml:space="preserve">CUP  </w:t>
            </w:r>
            <w:r w:rsidR="00716266" w:rsidRPr="00716266">
              <w:rPr>
                <w:rFonts w:ascii="Times New Roman" w:eastAsia="Times New Roman" w:hAnsi="Times New Roman" w:cs="Times New Roman"/>
                <w:lang w:eastAsia="it-IT"/>
              </w:rPr>
              <w:t>I</w:t>
            </w:r>
            <w:proofErr w:type="gramEnd"/>
            <w:r w:rsidR="00716266" w:rsidRPr="00716266">
              <w:rPr>
                <w:rFonts w:ascii="Times New Roman" w:eastAsia="Times New Roman" w:hAnsi="Times New Roman" w:cs="Times New Roman"/>
                <w:lang w:eastAsia="it-IT"/>
              </w:rPr>
              <w:t>54H22000270006</w:t>
            </w:r>
          </w:p>
        </w:tc>
      </w:tr>
    </w:tbl>
    <w:p w:rsidR="00C40474" w:rsidRDefault="008D2378">
      <w:pPr>
        <w:jc w:val="both"/>
        <w:rPr>
          <w:rFonts w:ascii="Garamond-Bold" w:hAnsi="Garamond-Bold" w:cs="Garamond-Bold" w:hint="eastAsia"/>
          <w:b/>
          <w:bCs/>
          <w:color w:val="2F5497"/>
          <w:sz w:val="26"/>
          <w:szCs w:val="26"/>
        </w:rPr>
      </w:pPr>
      <w:r>
        <w:rPr>
          <w:rFonts w:ascii="Garamond-Bold" w:hAnsi="Garamond-Bold" w:cs="Garamond-Bold"/>
          <w:b/>
          <w:bCs/>
          <w:sz w:val="26"/>
          <w:szCs w:val="26"/>
        </w:rPr>
        <w:t>Informativa sul conferimento e trattamento dei dati personali e sulla pubblicazione degli elementi ritenuti non sensibili nei siti istituzionali e di consultazione aperta</w:t>
      </w:r>
    </w:p>
    <w:p w:rsidR="00C40474" w:rsidRDefault="00C40474">
      <w:pPr>
        <w:rPr>
          <w:rFonts w:ascii="Garamond-Bold" w:hAnsi="Garamond-Bold" w:cs="Garamond-Bold" w:hint="eastAsia"/>
          <w:b/>
          <w:bCs/>
          <w:color w:val="2F5497"/>
          <w:sz w:val="26"/>
          <w:szCs w:val="26"/>
        </w:rPr>
      </w:pPr>
    </w:p>
    <w:p w:rsidR="00C40474" w:rsidRDefault="00C40474">
      <w:pPr>
        <w:jc w:val="both"/>
        <w:rPr>
          <w:rFonts w:ascii="Garamond" w:hAnsi="Garamond" w:cs="Garamond"/>
        </w:rPr>
      </w:pPr>
    </w:p>
    <w:p w:rsidR="00C40474" w:rsidRDefault="008D2378">
      <w:pPr>
        <w:jc w:val="both"/>
        <w:rPr>
          <w:rFonts w:ascii="Garamond" w:hAnsi="Garamond" w:cs="Garamond"/>
        </w:rPr>
      </w:pPr>
      <w:r>
        <w:rPr>
          <w:rFonts w:ascii="Garamond" w:hAnsi="Garamond" w:cs="Garamond"/>
        </w:rPr>
        <w:t xml:space="preserve">Ai sensi del Regolamento (UE) 2016/679 del Parlamento europeo e del Consiglio del 27 aprile 2016 recante la disciplina europea per la protezione delle persone fisiche con riguardo al trattamento dei dati personali, nonché alla libera circolazione di tali dati (General Data Protection Regulation – GDPR, in seguito "Regolamento"), e nel rispetto del decreto legislativo 30 giugno 2003, n. 196, così come  novellato dal decreto legislativo 10 agosto 2018, n. 101, questo documento descrive le modalità di trattamento dei dati personali dei soggetti coinvolti e/o interessati a vario titolo alle iniziative finanziate nell’ambito del Piano Nazionale di Ripresa e Resilienza nonché a tutte le attività a queste connesse tra cui l’interazione con i sistemi informativi di monitoraggio (sistema informatico </w:t>
      </w:r>
      <w:proofErr w:type="spellStart"/>
      <w:r>
        <w:rPr>
          <w:rFonts w:ascii="Garamond" w:hAnsi="Garamond" w:cs="Garamond"/>
        </w:rPr>
        <w:t>ReGiS</w:t>
      </w:r>
      <w:proofErr w:type="spellEnd"/>
      <w:r>
        <w:rPr>
          <w:rFonts w:ascii="Garamond" w:hAnsi="Garamond" w:cs="Garamond"/>
        </w:rPr>
        <w:t>, messo a disposizione dal Servizio centrale per il PNRR o di altri sistemi informativi locali adottati per lo scambio elettronico dei dati) e la pubblicazione degli elementi ritenuti non sensibili nei siti istituzionali e di consultazione aperta</w:t>
      </w:r>
      <w:r>
        <w:rPr>
          <w:rFonts w:ascii="Garamond" w:hAnsi="Garamond" w:cs="Garamond"/>
          <w:shd w:val="clear" w:color="auto" w:fill="FFFF00"/>
        </w:rPr>
        <w:t xml:space="preserve"> www……………. e www………...</w:t>
      </w:r>
    </w:p>
    <w:p w:rsidR="00C40474" w:rsidRDefault="00C40474">
      <w:pPr>
        <w:jc w:val="both"/>
        <w:rPr>
          <w:rFonts w:ascii="Garamond" w:hAnsi="Garamond" w:cs="Garamond"/>
        </w:rPr>
      </w:pPr>
    </w:p>
    <w:p w:rsidR="00C40474" w:rsidRDefault="008D2378">
      <w:pPr>
        <w:jc w:val="both"/>
        <w:rPr>
          <w:rFonts w:ascii="Garamond" w:hAnsi="Garamond" w:cs="Garamond"/>
        </w:rPr>
      </w:pPr>
      <w:r>
        <w:rPr>
          <w:rFonts w:ascii="Garamond" w:hAnsi="Garamond" w:cs="Garamond"/>
        </w:rPr>
        <w:t>Il trattamento dei dati personali avviene nel rispetto della dignità umana, dei diritti e delle libertà fondamentali della persona conformemente alla seguente normativa:</w:t>
      </w:r>
    </w:p>
    <w:p w:rsidR="00C40474" w:rsidRDefault="008D2378">
      <w:pPr>
        <w:jc w:val="both"/>
        <w:rPr>
          <w:rFonts w:ascii="Garamond" w:hAnsi="Garamond" w:cs="Garamond"/>
        </w:rPr>
      </w:pPr>
      <w:r>
        <w:rPr>
          <w:rFonts w:ascii="Garamond" w:hAnsi="Garamond" w:cs="Garamond"/>
        </w:rPr>
        <w:t>-Disposizioni contenute nel Regolamento (UE) 2021/241 (Dispositivo per la Ripresa e la Resilienza (RRF);</w:t>
      </w:r>
    </w:p>
    <w:p w:rsidR="00C40474" w:rsidRDefault="008D2378">
      <w:pPr>
        <w:jc w:val="both"/>
        <w:rPr>
          <w:rFonts w:ascii="Garamond" w:hAnsi="Garamond" w:cs="Garamond"/>
        </w:rPr>
      </w:pPr>
      <w:r>
        <w:rPr>
          <w:rFonts w:ascii="Garamond" w:hAnsi="Garamond" w:cs="Garamond"/>
        </w:rPr>
        <w:t>-LEGGE 29 luglio 2021, n. 108 Conversione in legge, con modificazioni, del decreto-legge 31 maggio 2021, n. 77, recante “</w:t>
      </w:r>
      <w:proofErr w:type="spellStart"/>
      <w:r>
        <w:rPr>
          <w:rFonts w:ascii="Garamond" w:hAnsi="Garamond" w:cs="Garamond"/>
        </w:rPr>
        <w:t>Governance</w:t>
      </w:r>
      <w:proofErr w:type="spellEnd"/>
      <w:r>
        <w:rPr>
          <w:rFonts w:ascii="Garamond" w:hAnsi="Garamond" w:cs="Garamond"/>
        </w:rPr>
        <w:t xml:space="preserve"> del Piano nazionale di ripresa e resilienza e prime misure di rafforzamento delle strutture amministrative e di accelerazione e snellimento delle procedure” </w:t>
      </w:r>
    </w:p>
    <w:p w:rsidR="00C40474" w:rsidRDefault="008D2378">
      <w:pPr>
        <w:jc w:val="both"/>
        <w:rPr>
          <w:rFonts w:ascii="Garamond" w:hAnsi="Garamond" w:cs="Garamond"/>
        </w:rPr>
      </w:pPr>
      <w:r>
        <w:rPr>
          <w:rFonts w:ascii="Garamond" w:hAnsi="Garamond" w:cs="Garamond"/>
        </w:rPr>
        <w:t>-Codice della Privacy (</w:t>
      </w:r>
      <w:proofErr w:type="spellStart"/>
      <w:r>
        <w:rPr>
          <w:rFonts w:ascii="Garamond" w:hAnsi="Garamond" w:cs="Garamond"/>
        </w:rPr>
        <w:t>d.lgs</w:t>
      </w:r>
      <w:proofErr w:type="spellEnd"/>
      <w:r>
        <w:rPr>
          <w:rFonts w:ascii="Garamond" w:hAnsi="Garamond" w:cs="Garamond"/>
        </w:rPr>
        <w:t xml:space="preserve"> 196/2003) coordinato e aggiornato, da ultimo, con le modifiche apportate dalla legge 27 dicembre 2019, n. 160, dal </w:t>
      </w:r>
      <w:proofErr w:type="spellStart"/>
      <w:r>
        <w:rPr>
          <w:rFonts w:ascii="Garamond" w:hAnsi="Garamond" w:cs="Garamond"/>
        </w:rPr>
        <w:t>d.l.</w:t>
      </w:r>
      <w:proofErr w:type="spellEnd"/>
      <w:r>
        <w:rPr>
          <w:rFonts w:ascii="Garamond" w:hAnsi="Garamond" w:cs="Garamond"/>
        </w:rPr>
        <w:t xml:space="preserve"> 14 giugno 2019, n. 53, dal D.M. 15 marzo 2019 e dal decreto di adeguamento </w:t>
      </w:r>
      <w:proofErr w:type="spellStart"/>
      <w:r>
        <w:rPr>
          <w:rFonts w:ascii="Garamond" w:hAnsi="Garamond" w:cs="Garamond"/>
        </w:rPr>
        <w:t>d.l.</w:t>
      </w:r>
      <w:proofErr w:type="spellEnd"/>
      <w:r>
        <w:rPr>
          <w:rFonts w:ascii="Garamond" w:hAnsi="Garamond" w:cs="Garamond"/>
        </w:rPr>
        <w:t xml:space="preserve"> 10 agosto 2018, n. 101, alle disposizioni contenute nel Regolamento UE 2016/679 (General data protection regulation, c.d. GDPR Privacy);</w:t>
      </w:r>
    </w:p>
    <w:p w:rsidR="00C40474" w:rsidRDefault="008D2378">
      <w:pPr>
        <w:jc w:val="both"/>
        <w:rPr>
          <w:rFonts w:ascii="Garamond" w:hAnsi="Garamond" w:cs="Garamond"/>
        </w:rPr>
      </w:pPr>
      <w:r>
        <w:rPr>
          <w:rFonts w:ascii="Garamond" w:hAnsi="Garamond" w:cs="Garamond"/>
        </w:rPr>
        <w:t xml:space="preserve">-d.lgs. 25 maggio 2016, n. 97, Revisione e semplificazione delle disposizioni in materia di prevenzione della corruzione, pubblicità e trasparenza, correttivo della legge n. 190 del 6 novembre 2012 e del </w:t>
      </w:r>
      <w:proofErr w:type="spellStart"/>
      <w:r>
        <w:rPr>
          <w:rFonts w:ascii="Garamond" w:hAnsi="Garamond" w:cs="Garamond"/>
        </w:rPr>
        <w:t>d.l.</w:t>
      </w:r>
      <w:proofErr w:type="spellEnd"/>
      <w:r>
        <w:rPr>
          <w:rFonts w:ascii="Garamond" w:hAnsi="Garamond" w:cs="Garamond"/>
        </w:rPr>
        <w:t xml:space="preserve"> 14 marzo 2013, n. 33, ai sensi dell'art. 7 della legge n. 124 del 7 agosto 2015, in materia di riorganizzazione delle Amministrazioni pubbliche.</w:t>
      </w:r>
    </w:p>
    <w:p w:rsidR="00C40474" w:rsidRDefault="00C40474">
      <w:pPr>
        <w:jc w:val="both"/>
        <w:rPr>
          <w:rFonts w:ascii="Garamond" w:hAnsi="Garamond" w:cs="Garamond"/>
        </w:rPr>
      </w:pPr>
    </w:p>
    <w:p w:rsidR="00C40474" w:rsidRDefault="008D2378">
      <w:pPr>
        <w:rPr>
          <w:rFonts w:ascii="Garamond-Bold" w:hAnsi="Garamond-Bold" w:cs="Garamond-Bold" w:hint="eastAsia"/>
          <w:b/>
          <w:bCs/>
        </w:rPr>
      </w:pPr>
      <w:r>
        <w:rPr>
          <w:rFonts w:ascii="Garamond-Bold" w:hAnsi="Garamond-Bold" w:cs="Garamond-Bold"/>
          <w:b/>
          <w:bCs/>
        </w:rPr>
        <w:t>Finalità del trattamento</w:t>
      </w:r>
    </w:p>
    <w:p w:rsidR="00C40474" w:rsidRDefault="008D2378">
      <w:pPr>
        <w:jc w:val="both"/>
        <w:rPr>
          <w:rFonts w:ascii="Garamond" w:hAnsi="Garamond" w:cs="Garamond"/>
        </w:rPr>
      </w:pPr>
      <w:r>
        <w:rPr>
          <w:rFonts w:ascii="Garamond" w:hAnsi="Garamond" w:cs="Garamond"/>
        </w:rPr>
        <w:t xml:space="preserve">I dati personali, trasmessi anche attraverso compilazione e inoltro di moduli, vengono trattati </w:t>
      </w:r>
      <w:proofErr w:type="gramStart"/>
      <w:r>
        <w:rPr>
          <w:rFonts w:ascii="Garamond" w:hAnsi="Garamond" w:cs="Garamond"/>
        </w:rPr>
        <w:t>per  rispondere</w:t>
      </w:r>
      <w:proofErr w:type="gramEnd"/>
      <w:r>
        <w:rPr>
          <w:rFonts w:ascii="Garamond" w:hAnsi="Garamond" w:cs="Garamond"/>
        </w:rPr>
        <w:t xml:space="preserve"> alle richieste degli interessati, istruire un procedimento amministrativo (in questo caso la finalità viene perseguita durante tutta la fase di gestione della procedura di accesso alle agevolazioni, </w:t>
      </w:r>
      <w:r>
        <w:rPr>
          <w:rFonts w:ascii="Garamond" w:hAnsi="Garamond" w:cs="Garamond"/>
        </w:rPr>
        <w:lastRenderedPageBreak/>
        <w:t xml:space="preserve">incluse quella </w:t>
      </w:r>
      <w:proofErr w:type="spellStart"/>
      <w:r>
        <w:rPr>
          <w:rFonts w:ascii="Garamond" w:hAnsi="Garamond" w:cs="Garamond"/>
        </w:rPr>
        <w:t>endoprocedimentale</w:t>
      </w:r>
      <w:proofErr w:type="spellEnd"/>
      <w:r>
        <w:rPr>
          <w:rFonts w:ascii="Garamond" w:hAnsi="Garamond" w:cs="Garamond"/>
        </w:rPr>
        <w:t>, procedimentale, istruttoria e di erogazione dell’agevolazione), oltre che per assolvere eventuali obblighi di legge, contabili e fiscali.</w:t>
      </w:r>
    </w:p>
    <w:p w:rsidR="00C40474" w:rsidRDefault="00C40474">
      <w:pPr>
        <w:jc w:val="both"/>
        <w:rPr>
          <w:rFonts w:ascii="Garamond" w:hAnsi="Garamond" w:cs="Garamond"/>
        </w:rPr>
      </w:pPr>
    </w:p>
    <w:p w:rsidR="00C40474" w:rsidRDefault="008D2378">
      <w:pPr>
        <w:jc w:val="both"/>
        <w:rPr>
          <w:rFonts w:ascii="Garamond" w:hAnsi="Garamond" w:cs="Garamond"/>
        </w:rPr>
      </w:pPr>
      <w:r>
        <w:rPr>
          <w:rFonts w:ascii="Garamond-Bold" w:hAnsi="Garamond-Bold" w:cs="Garamond-Bold"/>
          <w:b/>
          <w:bCs/>
        </w:rPr>
        <w:t>Conferimento dati nell’ambito delle iniziative PNRR</w:t>
      </w:r>
    </w:p>
    <w:p w:rsidR="00C40474" w:rsidRDefault="008D2378">
      <w:pPr>
        <w:jc w:val="both"/>
        <w:rPr>
          <w:rFonts w:ascii="Garamond" w:hAnsi="Garamond" w:cs="Garamond"/>
        </w:rPr>
      </w:pPr>
      <w:r>
        <w:rPr>
          <w:rFonts w:ascii="Garamond" w:hAnsi="Garamond" w:cs="Garamond"/>
        </w:rPr>
        <w:t xml:space="preserve">In ottemperanza alle disposizioni previste nel Dispositivo per la Ripresa e la Resilienza (RRF) e dal Decreto Legge 77 del 2021 convertito in Legge 29 luglio 2021, n. 108 al </w:t>
      </w:r>
      <w:r>
        <w:rPr>
          <w:rFonts w:ascii="Garamond" w:hAnsi="Garamond" w:cs="Garamond-Bold"/>
          <w:b/>
          <w:bCs/>
        </w:rPr>
        <w:t xml:space="preserve">Soggetto attuatore </w:t>
      </w:r>
      <w:r>
        <w:rPr>
          <w:rFonts w:ascii="Garamond" w:hAnsi="Garamond" w:cs="Garamond"/>
        </w:rPr>
        <w:t>è demandata l’attuazione dei singoli progetti finanziati nell’ambito del PNRR. Il Soggetto Attuatore è responsabile dell’avvio, dell’attuazione e della funzionalità dei singoli interventi, della regolarità delle procedure e delle spese rendicontate a valere sulle risorse del PNRR, nonché del monitoraggio circa il conseguimento dei valori definiti per gli indicatori associati ai propri progetti.</w:t>
      </w: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8D2378">
      <w:pPr>
        <w:jc w:val="both"/>
        <w:rPr>
          <w:rFonts w:ascii="Garamond" w:hAnsi="Garamond" w:cs="Garamond"/>
        </w:rPr>
      </w:pPr>
      <w:r>
        <w:rPr>
          <w:rFonts w:ascii="Garamond-Bold" w:hAnsi="Garamond-Bold" w:cs="Garamond-Bold"/>
          <w:b/>
          <w:bCs/>
        </w:rPr>
        <w:t>Tipologie di dati conferiti</w:t>
      </w:r>
    </w:p>
    <w:p w:rsidR="00C40474" w:rsidRDefault="008D2378">
      <w:pPr>
        <w:jc w:val="both"/>
        <w:rPr>
          <w:rFonts w:ascii="Garamond" w:hAnsi="Garamond" w:cs="Garamond"/>
        </w:rPr>
      </w:pPr>
      <w:r>
        <w:rPr>
          <w:rFonts w:ascii="Garamond" w:hAnsi="Garamond" w:cs="Garamond"/>
        </w:rPr>
        <w:t xml:space="preserve">I Soggetti Attuatori sono chiamati a svolgere una costante e completa attività di rilevazione dei dati afferenti ai progetti finanziati, registrando le informazioni ricomprese nel set minimo di dati di attuazione finanziaria, fisica e procedurale da raccogliere, conservare e trasmettere, individuato all’interno del Protocollo Unico di Colloquio v. 2.2 di novembre 2020 e </w:t>
      </w:r>
      <w:proofErr w:type="spellStart"/>
      <w:r>
        <w:rPr>
          <w:rFonts w:ascii="Garamond" w:hAnsi="Garamond" w:cs="Garamond"/>
        </w:rPr>
        <w:t>s.m.i.</w:t>
      </w:r>
      <w:proofErr w:type="spellEnd"/>
      <w:r>
        <w:rPr>
          <w:rFonts w:ascii="Garamond" w:hAnsi="Garamond" w:cs="Garamond"/>
        </w:rPr>
        <w:t xml:space="preserve"> di cui alla Circolare MEF n. 18 del 30 aprile 2014 revisionato sulla base delle specificità attuative del PNRR e comunicato tramite apposita nota circolare del Servizio Centrale per il PNRR. </w:t>
      </w:r>
    </w:p>
    <w:p w:rsidR="00C40474" w:rsidRDefault="008D2378">
      <w:pPr>
        <w:rPr>
          <w:rFonts w:ascii="Garamond" w:hAnsi="Garamond" w:cs="Garamond"/>
        </w:rPr>
      </w:pPr>
      <w:r>
        <w:rPr>
          <w:rFonts w:ascii="Garamond" w:hAnsi="Garamond" w:cs="Garamond"/>
        </w:rPr>
        <w:t xml:space="preserve">A titolo </w:t>
      </w:r>
      <w:r>
        <w:rPr>
          <w:rFonts w:ascii="Garamond" w:hAnsi="Garamond" w:cs="Garamond"/>
          <w:b/>
          <w:bCs/>
        </w:rPr>
        <w:t>non esaustivo</w:t>
      </w:r>
      <w:r>
        <w:rPr>
          <w:rFonts w:ascii="Garamond" w:hAnsi="Garamond" w:cs="Garamond"/>
        </w:rPr>
        <w:t xml:space="preserve"> le principali informazioni oggetto di rilevazione sono le seguenti</w:t>
      </w:r>
    </w:p>
    <w:p w:rsidR="00C40474" w:rsidRDefault="008D2378">
      <w:pPr>
        <w:jc w:val="both"/>
        <w:rPr>
          <w:rFonts w:ascii="Garamond" w:hAnsi="Garamond" w:cs="Garamond"/>
        </w:rPr>
      </w:pPr>
      <w:r>
        <w:rPr>
          <w:rFonts w:ascii="Garamond" w:hAnsi="Garamond" w:cs="Wingdings-Regular"/>
        </w:rPr>
        <w:t>-</w:t>
      </w:r>
      <w:r>
        <w:rPr>
          <w:rFonts w:ascii="Garamond" w:hAnsi="Garamond" w:cs="Garamond"/>
        </w:rPr>
        <w:t xml:space="preserve">dati anagrafici del progetto e classificazioni identificative, quali CUP, CIG, identificativo </w:t>
      </w:r>
      <w:proofErr w:type="gramStart"/>
      <w:r>
        <w:rPr>
          <w:rFonts w:ascii="Garamond" w:hAnsi="Garamond" w:cs="Garamond"/>
        </w:rPr>
        <w:t>del  progetto</w:t>
      </w:r>
      <w:proofErr w:type="gramEnd"/>
      <w:r>
        <w:rPr>
          <w:rFonts w:ascii="Garamond" w:hAnsi="Garamond" w:cs="Garamond"/>
        </w:rPr>
        <w:t>, riferimenti alla Missione/Componente/Misura di riferimento, identificativo del Soggetto attuatore, tipologia di progetto, localizzazione;</w:t>
      </w:r>
    </w:p>
    <w:p w:rsidR="00C40474" w:rsidRDefault="008D2378">
      <w:pPr>
        <w:jc w:val="both"/>
        <w:rPr>
          <w:rFonts w:ascii="Garamond" w:hAnsi="Garamond" w:cs="Garamond"/>
        </w:rPr>
      </w:pPr>
      <w:r>
        <w:rPr>
          <w:rFonts w:ascii="Garamond" w:hAnsi="Garamond" w:cs="Wingdings-Regular"/>
        </w:rPr>
        <w:t>-</w:t>
      </w:r>
      <w:r>
        <w:rPr>
          <w:rFonts w:ascii="Garamond" w:hAnsi="Garamond" w:cs="Garamond"/>
        </w:rPr>
        <w:t>dati relativi ai soggetti coinvolti nell’attuazione, quali i Soggetti attuatori, realizzatori, destinatari degli interventi, incluso codice fiscale e/o partita IVA;</w:t>
      </w:r>
    </w:p>
    <w:p w:rsidR="00C40474" w:rsidRDefault="008D2378">
      <w:pPr>
        <w:jc w:val="both"/>
        <w:rPr>
          <w:rFonts w:ascii="Garamond" w:hAnsi="Garamond" w:cs="Garamond"/>
        </w:rPr>
      </w:pPr>
      <w:r>
        <w:rPr>
          <w:rFonts w:ascii="Garamond" w:hAnsi="Garamond" w:cs="Wingdings-Regular"/>
        </w:rPr>
        <w:t>-</w:t>
      </w:r>
      <w:r>
        <w:rPr>
          <w:rFonts w:ascii="Garamond" w:hAnsi="Garamond" w:cs="Garamond"/>
        </w:rPr>
        <w:t>dati finanziari, quali importo finanziato, eventuali altre fonti di finanziamento, quadro economico e relative voci di spesa, impegni contabili, impegni giuridicamente vincolanti, spese, pagamenti, recuperi, trasferimenti erogati;</w:t>
      </w:r>
    </w:p>
    <w:p w:rsidR="00C40474" w:rsidRDefault="008D2378">
      <w:pPr>
        <w:jc w:val="both"/>
        <w:rPr>
          <w:rFonts w:ascii="Garamond" w:hAnsi="Garamond" w:cs="Garamond"/>
        </w:rPr>
      </w:pPr>
      <w:r>
        <w:rPr>
          <w:rFonts w:ascii="Garamond" w:hAnsi="Garamond" w:cs="Wingdings-Regular"/>
        </w:rPr>
        <w:t>-</w:t>
      </w:r>
      <w:r>
        <w:rPr>
          <w:rFonts w:ascii="Garamond" w:hAnsi="Garamond" w:cs="Garamond"/>
        </w:rPr>
        <w:t xml:space="preserve">dati procedurali, quali cronoprogramma e </w:t>
      </w:r>
      <w:r>
        <w:rPr>
          <w:rFonts w:ascii="Garamond" w:hAnsi="Garamond" w:cs="Garamond-Italic"/>
          <w:i/>
          <w:iCs/>
        </w:rPr>
        <w:t xml:space="preserve">step </w:t>
      </w:r>
      <w:r>
        <w:rPr>
          <w:rFonts w:ascii="Garamond" w:hAnsi="Garamond" w:cs="Garamond"/>
        </w:rPr>
        <w:t xml:space="preserve">relativi alle diverse procedure di gara (es: affidamento lavori, acquisto beni e servizi) con indicazione della relativa tempistica e delle pertinenti voci di spesa; </w:t>
      </w:r>
    </w:p>
    <w:p w:rsidR="00C40474" w:rsidRDefault="008D2378">
      <w:pPr>
        <w:jc w:val="both"/>
        <w:rPr>
          <w:rFonts w:ascii="Garamond" w:hAnsi="Garamond" w:cs="Garamond"/>
        </w:rPr>
      </w:pPr>
      <w:r>
        <w:rPr>
          <w:rFonts w:ascii="Garamond" w:hAnsi="Garamond" w:cs="Wingdings-Regular"/>
        </w:rPr>
        <w:t>-</w:t>
      </w:r>
      <w:r>
        <w:rPr>
          <w:rFonts w:ascii="Garamond" w:hAnsi="Garamond" w:cs="Garamond"/>
        </w:rPr>
        <w:t xml:space="preserve">dati fisici, (previsti e realizzati) quali indicatori di output (progressi compiuti) e di </w:t>
      </w:r>
      <w:proofErr w:type="spellStart"/>
      <w:r>
        <w:rPr>
          <w:rFonts w:ascii="Garamond" w:hAnsi="Garamond" w:cs="Garamond"/>
        </w:rPr>
        <w:t>outcome</w:t>
      </w:r>
      <w:proofErr w:type="spellEnd"/>
      <w:r>
        <w:rPr>
          <w:rFonts w:ascii="Garamond" w:hAnsi="Garamond" w:cs="Garamond"/>
        </w:rPr>
        <w:t xml:space="preserve"> (effetti generati) attraverso la valorizzazione di un set di indicatori specifico e la raccolta e catalogazione di documentazione a supporto;</w:t>
      </w:r>
    </w:p>
    <w:p w:rsidR="00C40474" w:rsidRDefault="008D2378">
      <w:pPr>
        <w:jc w:val="both"/>
        <w:rPr>
          <w:rFonts w:ascii="Garamond" w:hAnsi="Garamond" w:cs="Garamond"/>
        </w:rPr>
      </w:pPr>
      <w:r>
        <w:rPr>
          <w:rFonts w:ascii="Garamond" w:hAnsi="Garamond" w:cs="Wingdings-Regular"/>
        </w:rPr>
        <w:t>-</w:t>
      </w:r>
      <w:r>
        <w:rPr>
          <w:rFonts w:ascii="Garamond" w:hAnsi="Garamond" w:cs="Garamond"/>
        </w:rPr>
        <w:t xml:space="preserve">livello di conseguimento di </w:t>
      </w:r>
      <w:r>
        <w:rPr>
          <w:rFonts w:ascii="Garamond" w:hAnsi="Garamond" w:cs="Garamond-Italic"/>
          <w:i/>
          <w:iCs/>
        </w:rPr>
        <w:t xml:space="preserve">milestone </w:t>
      </w:r>
      <w:r>
        <w:rPr>
          <w:rFonts w:ascii="Garamond" w:hAnsi="Garamond" w:cs="Garamond"/>
        </w:rPr>
        <w:t xml:space="preserve">e </w:t>
      </w:r>
      <w:r>
        <w:rPr>
          <w:rFonts w:ascii="Garamond" w:hAnsi="Garamond" w:cs="Garamond-Italic"/>
          <w:i/>
          <w:iCs/>
        </w:rPr>
        <w:t>target</w:t>
      </w:r>
      <w:r>
        <w:rPr>
          <w:rFonts w:ascii="Garamond" w:hAnsi="Garamond" w:cs="Garamond"/>
        </w:rPr>
        <w:t>, per gli interventi che concorrono al loro raggiungimento;</w:t>
      </w:r>
    </w:p>
    <w:p w:rsidR="00C40474" w:rsidRDefault="008D2378">
      <w:pPr>
        <w:spacing w:after="160"/>
        <w:contextualSpacing/>
        <w:jc w:val="both"/>
        <w:rPr>
          <w:rFonts w:ascii="Garamond" w:hAnsi="Garamond" w:cs="Garamond"/>
        </w:rPr>
      </w:pPr>
      <w:r>
        <w:rPr>
          <w:rFonts w:ascii="Garamond" w:hAnsi="Garamond" w:cs="Wingdings-Regular"/>
        </w:rPr>
        <w:t>-</w:t>
      </w:r>
      <w:r>
        <w:rPr>
          <w:rFonts w:ascii="Garamond" w:hAnsi="Garamond" w:cs="Garamond"/>
        </w:rPr>
        <w:t>dati relativi all’aggiornamento trimestrale relativo all’analisi degli scostamenti per ciascuna M&amp;T prevista nel Piano;</w:t>
      </w:r>
    </w:p>
    <w:p w:rsidR="00C40474" w:rsidRDefault="008D2378">
      <w:pPr>
        <w:jc w:val="both"/>
        <w:rPr>
          <w:rFonts w:ascii="Garamond" w:hAnsi="Garamond" w:cs="Garamond"/>
        </w:rPr>
      </w:pPr>
      <w:r>
        <w:rPr>
          <w:rFonts w:ascii="Garamond" w:hAnsi="Garamond" w:cs="Wingdings-Regular"/>
        </w:rPr>
        <w:t>-</w:t>
      </w:r>
      <w:r>
        <w:rPr>
          <w:rFonts w:ascii="Garamond" w:hAnsi="Garamond" w:cs="Garamond"/>
        </w:rPr>
        <w:t>elementi utili alla verifica del contributo all’obiettivo digitale e all’obiettivo sulla mitigazione del cambiamento climatico;</w:t>
      </w:r>
    </w:p>
    <w:p w:rsidR="00C40474" w:rsidRDefault="008D2378">
      <w:pPr>
        <w:jc w:val="both"/>
        <w:rPr>
          <w:rFonts w:ascii="Garamond" w:hAnsi="Garamond" w:cs="Garamond"/>
        </w:rPr>
      </w:pPr>
      <w:r>
        <w:rPr>
          <w:rFonts w:ascii="Garamond" w:hAnsi="Garamond" w:cs="Wingdings-Regular"/>
        </w:rPr>
        <w:t>-</w:t>
      </w:r>
      <w:r>
        <w:rPr>
          <w:rFonts w:ascii="Garamond" w:hAnsi="Garamond" w:cs="Garamond"/>
        </w:rPr>
        <w:t>elementi utili alla verifica del soddisfacimento del requisito “</w:t>
      </w:r>
      <w:r>
        <w:rPr>
          <w:rFonts w:ascii="Garamond" w:hAnsi="Garamond" w:cs="Garamond-Italic"/>
          <w:i/>
          <w:iCs/>
        </w:rPr>
        <w:t xml:space="preserve">Do No </w:t>
      </w:r>
      <w:proofErr w:type="spellStart"/>
      <w:r>
        <w:rPr>
          <w:rFonts w:ascii="Garamond" w:hAnsi="Garamond" w:cs="Garamond-Italic"/>
          <w:i/>
          <w:iCs/>
        </w:rPr>
        <w:t>Significant</w:t>
      </w:r>
      <w:proofErr w:type="spellEnd"/>
      <w:r>
        <w:rPr>
          <w:rFonts w:ascii="Garamond" w:hAnsi="Garamond" w:cs="Garamond-Italic"/>
          <w:i/>
          <w:iCs/>
        </w:rPr>
        <w:t xml:space="preserve"> </w:t>
      </w:r>
      <w:proofErr w:type="spellStart"/>
      <w:r>
        <w:rPr>
          <w:rFonts w:ascii="Garamond" w:hAnsi="Garamond" w:cs="Garamond-Italic"/>
          <w:i/>
          <w:iCs/>
        </w:rPr>
        <w:t>Harm</w:t>
      </w:r>
      <w:proofErr w:type="spellEnd"/>
      <w:r>
        <w:rPr>
          <w:rFonts w:ascii="Garamond" w:hAnsi="Garamond" w:cs="Garamond-Italic"/>
          <w:i/>
          <w:iCs/>
        </w:rPr>
        <w:t xml:space="preserve"> (DNSH)</w:t>
      </w:r>
      <w:r>
        <w:rPr>
          <w:rFonts w:ascii="Garamond" w:hAnsi="Garamond" w:cs="Garamond"/>
        </w:rPr>
        <w:t>”;</w:t>
      </w:r>
    </w:p>
    <w:p w:rsidR="00C40474" w:rsidRDefault="008D2378">
      <w:pPr>
        <w:jc w:val="both"/>
        <w:rPr>
          <w:rFonts w:ascii="Garamond" w:hAnsi="Garamond" w:cs="Garamond"/>
        </w:rPr>
      </w:pPr>
      <w:r>
        <w:rPr>
          <w:rFonts w:ascii="Garamond" w:hAnsi="Garamond" w:cs="Wingdings-Regular"/>
        </w:rPr>
        <w:t>-</w:t>
      </w:r>
      <w:r>
        <w:rPr>
          <w:rFonts w:ascii="Garamond" w:hAnsi="Garamond" w:cs="Garamond"/>
        </w:rPr>
        <w:t>atti e documentazione probatoria dell’avanzamento attuativo di progetto.</w:t>
      </w:r>
    </w:p>
    <w:p w:rsidR="00C40474" w:rsidRDefault="008D2378">
      <w:pPr>
        <w:rPr>
          <w:rFonts w:ascii="Garamond" w:hAnsi="Garamond" w:cs="Garamond"/>
          <w:b/>
          <w:bCs/>
        </w:rPr>
      </w:pPr>
      <w:r>
        <w:rPr>
          <w:rFonts w:ascii="Garamond" w:hAnsi="Garamond" w:cs="Garamond"/>
          <w:b/>
          <w:bCs/>
        </w:rPr>
        <w:t>Amministrazioni centrali titolari di interventi PNRR</w:t>
      </w:r>
    </w:p>
    <w:p w:rsidR="00C40474" w:rsidRDefault="008D2378">
      <w:pPr>
        <w:pStyle w:val="Paragrafoelenco"/>
        <w:numPr>
          <w:ilvl w:val="0"/>
          <w:numId w:val="1"/>
        </w:numPr>
        <w:spacing w:after="0"/>
        <w:rPr>
          <w:rFonts w:ascii="Garamond" w:hAnsi="Garamond" w:cs="Garamond"/>
        </w:rPr>
      </w:pPr>
      <w:r>
        <w:rPr>
          <w:rFonts w:ascii="Garamond" w:hAnsi="Garamond" w:cs="Garamond"/>
        </w:rPr>
        <w:t>Ministeri e strutture della Presidenza del Consiglio dei ministri responsabili dell'attuazione delle riforme e degli investimenti (ossia delle Misure) previsti nel PNRR</w:t>
      </w:r>
    </w:p>
    <w:p w:rsidR="00C40474" w:rsidRDefault="008D2378">
      <w:pPr>
        <w:rPr>
          <w:rFonts w:ascii="Garamond" w:hAnsi="Garamond" w:cs="Garamond"/>
          <w:b/>
          <w:bCs/>
        </w:rPr>
      </w:pPr>
      <w:r>
        <w:rPr>
          <w:rFonts w:ascii="Garamond" w:hAnsi="Garamond" w:cs="Garamond"/>
          <w:b/>
          <w:bCs/>
        </w:rPr>
        <w:t>Soggetto attuatore</w:t>
      </w:r>
    </w:p>
    <w:p w:rsidR="00C40474" w:rsidRDefault="008D2378">
      <w:pPr>
        <w:jc w:val="both"/>
        <w:rPr>
          <w:rFonts w:ascii="Garamond" w:hAnsi="Garamond" w:cs="Garamond"/>
        </w:rPr>
      </w:pPr>
      <w:r>
        <w:rPr>
          <w:rFonts w:ascii="Garamond" w:hAnsi="Garamond" w:cs="Garamond"/>
        </w:rPr>
        <w:t>Soggetto pubblico o privato responsabile dell’attuazione dell’intervento/progetto finanziato dal PNRR.</w:t>
      </w:r>
    </w:p>
    <w:p w:rsidR="00C40474" w:rsidRDefault="008D2378">
      <w:pPr>
        <w:jc w:val="both"/>
        <w:rPr>
          <w:rFonts w:ascii="Garamond" w:hAnsi="Garamond" w:cs="Garamond"/>
        </w:rPr>
      </w:pPr>
      <w:r>
        <w:rPr>
          <w:rFonts w:ascii="Garamond" w:hAnsi="Garamond" w:cs="Garamond"/>
        </w:rPr>
        <w:t xml:space="preserve">Amministrazioni centrali, Regioni, Province autonome di Trento e Bolzano ed Enti locali a cui, sulla base delle competenze istituzionali e tenuto conto del settore di riferimento e della </w:t>
      </w:r>
      <w:proofErr w:type="gramStart"/>
      <w:r>
        <w:rPr>
          <w:rFonts w:ascii="Garamond" w:hAnsi="Garamond" w:cs="Garamond"/>
        </w:rPr>
        <w:t xml:space="preserve">natura  </w:t>
      </w:r>
      <w:proofErr w:type="spellStart"/>
      <w:r>
        <w:rPr>
          <w:rFonts w:ascii="Garamond" w:hAnsi="Garamond" w:cs="Garamond"/>
        </w:rPr>
        <w:t>ll’intervento</w:t>
      </w:r>
      <w:proofErr w:type="spellEnd"/>
      <w:proofErr w:type="gramEnd"/>
      <w:r>
        <w:rPr>
          <w:rFonts w:ascii="Garamond" w:hAnsi="Garamond" w:cs="Garamond"/>
        </w:rPr>
        <w:t>, è demandata l’attuazione dei singoli progetti finanziati nell’ambito del PNRR</w:t>
      </w:r>
    </w:p>
    <w:p w:rsidR="00C40474" w:rsidRDefault="008D2378">
      <w:pPr>
        <w:rPr>
          <w:rFonts w:ascii="Garamond" w:hAnsi="Garamond" w:cs="Garamond"/>
          <w:b/>
          <w:bCs/>
        </w:rPr>
      </w:pPr>
      <w:r>
        <w:rPr>
          <w:rFonts w:ascii="Garamond" w:hAnsi="Garamond" w:cs="Garamond"/>
          <w:b/>
          <w:bCs/>
        </w:rPr>
        <w:t>Soggetto realizzatore o soggetto esecutore</w:t>
      </w:r>
    </w:p>
    <w:p w:rsidR="00C40474" w:rsidRDefault="008D2378">
      <w:pPr>
        <w:pStyle w:val="Paragrafoelenco"/>
        <w:numPr>
          <w:ilvl w:val="0"/>
          <w:numId w:val="1"/>
        </w:numPr>
        <w:spacing w:after="0"/>
        <w:rPr>
          <w:rFonts w:ascii="Garamond" w:hAnsi="Garamond" w:cs="Garamond"/>
        </w:rPr>
      </w:pPr>
      <w:r>
        <w:rPr>
          <w:rFonts w:ascii="Garamond" w:hAnsi="Garamond" w:cs="Garamond"/>
        </w:rPr>
        <w:t>Soggetto e/o operatore economico a vario titolo coinvolto nella realizzazione del progetto (es. fornitore beni e servizi/esecutore lavori) e individuato dal soggetto attuatore nel rispetto della normativa comunitaria e nazionale applicabile (es. in materia di appalti pubblici)</w:t>
      </w:r>
    </w:p>
    <w:p w:rsidR="00C40474" w:rsidRDefault="008D2378">
      <w:pPr>
        <w:pStyle w:val="Paragrafoelenco"/>
        <w:numPr>
          <w:ilvl w:val="0"/>
          <w:numId w:val="1"/>
        </w:numPr>
        <w:spacing w:after="0"/>
        <w:rPr>
          <w:rFonts w:ascii="Garamond" w:hAnsi="Garamond" w:cs="Garamond"/>
        </w:rPr>
      </w:pPr>
      <w:r>
        <w:rPr>
          <w:rFonts w:ascii="Garamond" w:hAnsi="Garamond" w:cs="Garamond"/>
        </w:rPr>
        <w:t>Soggetto destinatario</w:t>
      </w:r>
    </w:p>
    <w:p w:rsidR="00C40474" w:rsidRDefault="008D2378">
      <w:pPr>
        <w:pStyle w:val="Paragrafoelenco"/>
        <w:numPr>
          <w:ilvl w:val="0"/>
          <w:numId w:val="1"/>
        </w:numPr>
        <w:jc w:val="both"/>
        <w:rPr>
          <w:rFonts w:ascii="Garamond" w:hAnsi="Garamond" w:cs="Garamond"/>
        </w:rPr>
      </w:pPr>
      <w:r>
        <w:rPr>
          <w:rFonts w:ascii="Garamond" w:hAnsi="Garamond" w:cs="Garamond"/>
        </w:rPr>
        <w:lastRenderedPageBreak/>
        <w:t>Soggetto destinatario finale dei fondi (es. Impresa, individuo, famiglia, amministrazione pubblica ecc.).</w:t>
      </w:r>
    </w:p>
    <w:p w:rsidR="00C40474" w:rsidRDefault="00C40474">
      <w:pPr>
        <w:jc w:val="both"/>
        <w:rPr>
          <w:rFonts w:ascii="Garamond" w:hAnsi="Garamond" w:cs="Garamond"/>
        </w:rPr>
      </w:pPr>
    </w:p>
    <w:p w:rsidR="00C40474" w:rsidRDefault="008D2378">
      <w:pPr>
        <w:rPr>
          <w:rFonts w:ascii="Garamond" w:hAnsi="Garamond" w:cs="Garamond-Bold"/>
          <w:b/>
          <w:bCs/>
        </w:rPr>
      </w:pPr>
      <w:r>
        <w:rPr>
          <w:rFonts w:ascii="Garamond" w:hAnsi="Garamond" w:cs="Garamond-Bold"/>
          <w:b/>
          <w:bCs/>
        </w:rPr>
        <w:t>Modalità del trattamento ed ambito di diffusione dei dati trasmessi</w:t>
      </w:r>
    </w:p>
    <w:p w:rsidR="00C40474" w:rsidRDefault="008D2378">
      <w:pPr>
        <w:tabs>
          <w:tab w:val="right" w:pos="9638"/>
        </w:tabs>
        <w:jc w:val="both"/>
        <w:rPr>
          <w:rFonts w:ascii="Garamond" w:hAnsi="Garamond" w:cs="Garamond"/>
        </w:rPr>
      </w:pPr>
      <w:r>
        <w:rPr>
          <w:rFonts w:ascii="Garamond" w:hAnsi="Garamond" w:cs="Garamond"/>
        </w:rPr>
        <w:t>I dati personali sono trattati secondo i principi di liceità, correttezza, trasparenza e vengono acquisiti e</w:t>
      </w:r>
      <w:r>
        <w:rPr>
          <w:rFonts w:ascii="Garamond" w:hAnsi="Garamond" w:cs="Garamond"/>
        </w:rPr>
        <w:tab/>
      </w:r>
    </w:p>
    <w:p w:rsidR="00C40474" w:rsidRDefault="008D2378">
      <w:pPr>
        <w:jc w:val="both"/>
        <w:rPr>
          <w:rFonts w:ascii="Garamond" w:hAnsi="Garamond" w:cs="Garamond"/>
        </w:rPr>
      </w:pPr>
      <w:r>
        <w:rPr>
          <w:rFonts w:ascii="Garamond" w:hAnsi="Garamond" w:cs="Garamond"/>
        </w:rPr>
        <w:t>conservati con l’ausilio di sistemi e strumenti, anche elettronici, idonei a garantirne la sicurezza e la riservatezza secondo le modalità previste dalle leggi e dai regolamenti vigenti. I dati personali potranno essere condivisi, per finalità istituzionali, con soggetti nei confronti dei quali la comunicazione e/o l’eventuale diffusione sia prevista da disposizioni di legge, da regolamenti o dalla normativa comunitaria, ovvero da soggetti pubblici e organi di controllo per lo svolgimento delle loro funzioni istituzionali quali Commissione Europea ed altri Enti e/o Autorità con finalità ispettive, contabili-amministrative e di verifica (es. Istituti di credito, Unità di Audit, ANAC, GdF, OLAF, Corte dei Conti europea-ECA, Procura europea-EPPO ecc.).</w:t>
      </w:r>
    </w:p>
    <w:p w:rsidR="00C40474" w:rsidRDefault="00C40474">
      <w:pPr>
        <w:jc w:val="both"/>
        <w:rPr>
          <w:rFonts w:ascii="Garamond" w:hAnsi="Garamond" w:cs="Garamond"/>
        </w:rPr>
      </w:pPr>
    </w:p>
    <w:p w:rsidR="00C40474" w:rsidRDefault="008D2378">
      <w:pPr>
        <w:jc w:val="both"/>
        <w:rPr>
          <w:rFonts w:ascii="Garamond" w:hAnsi="Garamond" w:cs="Garamond"/>
          <w:b/>
          <w:bCs/>
        </w:rPr>
      </w:pPr>
      <w:r>
        <w:rPr>
          <w:rFonts w:ascii="Garamond" w:hAnsi="Garamond" w:cs="Garamond"/>
          <w:b/>
          <w:bCs/>
        </w:rPr>
        <w:t>Riferimenti normativi:</w:t>
      </w:r>
    </w:p>
    <w:p w:rsidR="00C40474" w:rsidRDefault="008D2378">
      <w:pPr>
        <w:jc w:val="both"/>
        <w:rPr>
          <w:rFonts w:ascii="Garamond" w:hAnsi="Garamond" w:cs="Garamond"/>
        </w:rPr>
      </w:pPr>
      <w:r>
        <w:rPr>
          <w:rFonts w:ascii="Garamond" w:hAnsi="Garamond" w:cs="Garamond"/>
        </w:rPr>
        <w:t xml:space="preserve"> </w:t>
      </w:r>
    </w:p>
    <w:p w:rsidR="00C40474" w:rsidRDefault="008D2378">
      <w:pPr>
        <w:jc w:val="both"/>
        <w:rPr>
          <w:rFonts w:ascii="Garamond" w:hAnsi="Garamond" w:cs="Garamond"/>
        </w:rPr>
      </w:pPr>
      <w:r>
        <w:rPr>
          <w:rFonts w:ascii="Garamond" w:hAnsi="Garamond" w:cs="Garamond"/>
        </w:rPr>
        <w:t xml:space="preserve">Regolamento (UE) 2021/241 Art. 22 “Tutela degli interessi finanziari </w:t>
      </w:r>
      <w:proofErr w:type="gramStart"/>
      <w:r>
        <w:rPr>
          <w:rFonts w:ascii="Garamond" w:hAnsi="Garamond" w:cs="Garamond"/>
        </w:rPr>
        <w:t>dell'</w:t>
      </w:r>
      <w:proofErr w:type="spellStart"/>
      <w:r>
        <w:rPr>
          <w:rFonts w:ascii="Garamond" w:hAnsi="Garamond" w:cs="Garamond"/>
        </w:rPr>
        <w:t>Unione”Paragrafo</w:t>
      </w:r>
      <w:proofErr w:type="spellEnd"/>
      <w:proofErr w:type="gramEnd"/>
      <w:r>
        <w:rPr>
          <w:rFonts w:ascii="Garamond" w:hAnsi="Garamond" w:cs="Garamond"/>
        </w:rPr>
        <w:t xml:space="preserve"> 2) </w:t>
      </w:r>
      <w:proofErr w:type="spellStart"/>
      <w:r>
        <w:rPr>
          <w:rFonts w:ascii="Garamond" w:hAnsi="Garamond" w:cs="Garamond"/>
        </w:rPr>
        <w:t>lett</w:t>
      </w:r>
      <w:proofErr w:type="spellEnd"/>
      <w:r>
        <w:rPr>
          <w:rFonts w:ascii="Garamond" w:hAnsi="Garamond" w:cs="Garamond"/>
        </w:rPr>
        <w:t xml:space="preserve"> d)</w:t>
      </w:r>
    </w:p>
    <w:p w:rsidR="00C40474" w:rsidRDefault="008D2378">
      <w:pPr>
        <w:jc w:val="both"/>
        <w:rPr>
          <w:rFonts w:ascii="Garamond" w:hAnsi="Garamond" w:cs="Garamond"/>
        </w:rPr>
      </w:pPr>
      <w:r>
        <w:rPr>
          <w:rFonts w:ascii="Garamond" w:hAnsi="Garamond" w:cs="Garamond"/>
        </w:rPr>
        <w:t>“ai fini dell'audit e del controllo e al fine di fornire dati comparabili sull'utilizzo dei fondi in relazione a misure per l'attuazione di riforme e progetti di investimento nell'ambito del piano per la ripresa e la resilienza, raccogliere le seguenti categorie standardizzate di dati, nonché garantire il relativo accesso:</w:t>
      </w:r>
    </w:p>
    <w:p w:rsidR="00C40474" w:rsidRDefault="008D2378">
      <w:pPr>
        <w:jc w:val="both"/>
        <w:rPr>
          <w:rFonts w:ascii="Garamond" w:hAnsi="Garamond" w:cs="Garamond"/>
        </w:rPr>
      </w:pPr>
      <w:r>
        <w:rPr>
          <w:rFonts w:ascii="Garamond" w:hAnsi="Garamond" w:cs="Garamond"/>
        </w:rPr>
        <w:t>i) il nome del destinatario finale dei fondi;</w:t>
      </w:r>
    </w:p>
    <w:p w:rsidR="00C40474" w:rsidRDefault="008D2378">
      <w:pPr>
        <w:jc w:val="both"/>
        <w:rPr>
          <w:rFonts w:ascii="Garamond" w:hAnsi="Garamond" w:cs="Garamond"/>
        </w:rPr>
      </w:pPr>
      <w:r>
        <w:rPr>
          <w:rFonts w:ascii="Garamond" w:hAnsi="Garamond" w:cs="Garamond"/>
        </w:rPr>
        <w:t>ii) il nome dell'appaltatore e del subappaltatore, ove il destinatario finale dei fondi sia un'amministrazione aggiudicatrice ai sensi delle disposizioni nazionali o dell'Unione in materia di appalti pubblici;</w:t>
      </w:r>
    </w:p>
    <w:p w:rsidR="00C40474" w:rsidRDefault="008D2378">
      <w:pPr>
        <w:jc w:val="both"/>
        <w:rPr>
          <w:rFonts w:ascii="Garamond" w:hAnsi="Garamond" w:cs="Garamond"/>
        </w:rPr>
      </w:pPr>
      <w:r>
        <w:rPr>
          <w:rFonts w:ascii="Garamond" w:hAnsi="Garamond" w:cs="Garamond"/>
        </w:rPr>
        <w:t>iii) il/i nome/i, il/i cognome/i e la data di nascita del/dei titolare/i effettivo/i del destinatario dei fondi o appaltatore, ai sensi dell'articolo 3, punto 6, della direttiva (UE) 2015/849 del Parlamento europeo e del Consiglio;</w:t>
      </w:r>
    </w:p>
    <w:p w:rsidR="00C40474" w:rsidRDefault="008D2378">
      <w:pPr>
        <w:jc w:val="both"/>
        <w:rPr>
          <w:rFonts w:ascii="Garamond" w:hAnsi="Garamond" w:cs="Garamond"/>
        </w:rPr>
      </w:pPr>
      <w:r>
        <w:rPr>
          <w:rFonts w:ascii="Garamond" w:hAnsi="Garamond" w:cs="Garamond"/>
        </w:rPr>
        <w:t>iv) un elenco di eventuali misure per l'attuazione di riforme e progetti di investimento nell'ambito del piano per la ripresa e la resilienza con l'importo totale del finanziamento pubblico di tali misure e con l'indicazione dell'importo</w:t>
      </w:r>
    </w:p>
    <w:p w:rsidR="00C40474" w:rsidRDefault="00C40474">
      <w:pPr>
        <w:jc w:val="both"/>
        <w:rPr>
          <w:rFonts w:ascii="Garamond" w:hAnsi="Garamond" w:cs="Garamond"/>
        </w:rPr>
      </w:pPr>
    </w:p>
    <w:p w:rsidR="00C40474" w:rsidRDefault="008D2378">
      <w:pPr>
        <w:jc w:val="both"/>
        <w:rPr>
          <w:rFonts w:ascii="Garamond" w:hAnsi="Garamond" w:cs="Garamond"/>
        </w:rPr>
      </w:pPr>
      <w:r>
        <w:rPr>
          <w:rFonts w:ascii="Garamond" w:hAnsi="Garamond" w:cs="Garamond"/>
        </w:rPr>
        <w:t>Paragrafo 3)</w:t>
      </w:r>
    </w:p>
    <w:p w:rsidR="00C40474" w:rsidRDefault="008D2378">
      <w:pPr>
        <w:jc w:val="both"/>
        <w:rPr>
          <w:rFonts w:ascii="Garamond" w:hAnsi="Garamond" w:cs="Garamond"/>
        </w:rPr>
      </w:pPr>
      <w:r>
        <w:rPr>
          <w:rFonts w:ascii="Garamond" w:hAnsi="Garamond" w:cs="Garamond"/>
        </w:rPr>
        <w:t>“I dati personali di cui al paragrafo 2, lettera d), del presente articolo, sono trattati dagli Stati membri e dalla Commissione esclusivamente ai fini dello svolgimento, e per la durata corrispondente, delle procedure di discarico, audit e controllo dell'utilizzo dei fondi in relazione all'attuazione degli accordi di cui all'articolo 15, paragrafo 2, e all'articolo 23, paragrafo 1. Nel quadro della procedura di discarico della Commissione, conformemente all'articolo 319 TFUE, il dispositivo è soggetto agli obblighi di informazione nell'ambito delle relazioni integrate in materia finanziaria e di responsabilità di cui all'articolo 247 del regolamento finanziario e, in particolare, è oggetto di un capitolo separato della relazione annuale sulla gestione e il rendimento.”</w:t>
      </w:r>
    </w:p>
    <w:p w:rsidR="00C40474" w:rsidRDefault="00C40474">
      <w:pPr>
        <w:jc w:val="both"/>
        <w:rPr>
          <w:rFonts w:ascii="Garamond" w:hAnsi="Garamond" w:cs="Garamond-Bold"/>
          <w:b/>
          <w:bCs/>
        </w:rPr>
      </w:pPr>
    </w:p>
    <w:p w:rsidR="00C40474" w:rsidRDefault="008D2378">
      <w:pPr>
        <w:rPr>
          <w:rFonts w:ascii="Garamond" w:hAnsi="Garamond" w:cs="Garamond-Bold"/>
          <w:b/>
          <w:bCs/>
        </w:rPr>
      </w:pPr>
      <w:r>
        <w:rPr>
          <w:rFonts w:ascii="Garamond" w:hAnsi="Garamond" w:cs="Garamond-Bold"/>
          <w:b/>
          <w:bCs/>
        </w:rPr>
        <w:t>Base giuridica del trattamento</w:t>
      </w:r>
    </w:p>
    <w:p w:rsidR="00C40474" w:rsidRDefault="008D2378">
      <w:pPr>
        <w:jc w:val="both"/>
        <w:rPr>
          <w:rFonts w:ascii="Garamond" w:hAnsi="Garamond" w:cs="Garamond"/>
        </w:rPr>
      </w:pPr>
      <w:r>
        <w:rPr>
          <w:rFonts w:ascii="Garamond" w:hAnsi="Garamond" w:cs="Garamond"/>
        </w:rPr>
        <w:t xml:space="preserve">La liceità del trattamento dei dati personali trova fondamento (i) ai sensi dell’articolo 6, comma 1, lettera </w:t>
      </w:r>
    </w:p>
    <w:p w:rsidR="00C40474" w:rsidRDefault="008D2378">
      <w:pPr>
        <w:jc w:val="both"/>
        <w:rPr>
          <w:rFonts w:ascii="Garamond" w:hAnsi="Garamond" w:cs="Garamond"/>
        </w:rPr>
      </w:pPr>
      <w:r>
        <w:rPr>
          <w:rFonts w:ascii="Garamond" w:hAnsi="Garamond" w:cs="Garamond"/>
        </w:rPr>
        <w:t>b) del GDPR, nell’esecuzione di un contratto di cui l’interessato è parte o delle misure precontrattuali adottate su richiesta dello stesso interessato (es. in fase di gestione di attività operative volte a garantire l’eventuale erogazione di contributi o ai fini della gestione dei processi amministrativi, contabili e fiscali);(ii) ai sensi dell’articolo 6, comma 1, lettera c) del GDPR, nell’adempimento di un obbligo legale al quale è soggetta l’Amministrazione (es. in fase di gestione dell’attività istruttoria o in fase di comunicazione dei dati in adempimento ai generali obblighi di trasparenza); (iii) ai sensi dell’articolo 6, comma 1, lettera e) del GDPR e dell’articolo 2-sexies del Codice privacy, nell'esecuzione dei compiti di interesse pubblico o comunque connessi all'esercizio dei propri pubblici poteri (es. nell’esecuzione delle attività di monitoraggio, analisi, ricerca e nell’esecuzione di attività di comunicazione e promozione relativamente all’attività istituzionale).</w:t>
      </w:r>
    </w:p>
    <w:p w:rsidR="00C40474" w:rsidRDefault="00C40474">
      <w:pPr>
        <w:jc w:val="both"/>
        <w:rPr>
          <w:rFonts w:ascii="Garamond" w:hAnsi="Garamond" w:cs="Garamond"/>
        </w:rPr>
      </w:pPr>
    </w:p>
    <w:p w:rsidR="00C40474" w:rsidRDefault="008D2378">
      <w:pPr>
        <w:jc w:val="both"/>
        <w:rPr>
          <w:rFonts w:ascii="Garamond" w:hAnsi="Garamond" w:cs="Garamond"/>
          <w:b/>
          <w:bCs/>
        </w:rPr>
      </w:pPr>
      <w:r>
        <w:rPr>
          <w:rFonts w:ascii="Garamond" w:hAnsi="Garamond" w:cs="Garamond"/>
          <w:b/>
          <w:bCs/>
        </w:rPr>
        <w:t>Riferimenti normativi:</w:t>
      </w:r>
    </w:p>
    <w:p w:rsidR="00C40474" w:rsidRDefault="008D2378">
      <w:pPr>
        <w:jc w:val="both"/>
        <w:rPr>
          <w:rFonts w:ascii="Garamond" w:hAnsi="Garamond" w:cs="Garamond"/>
        </w:rPr>
      </w:pPr>
      <w:r>
        <w:rPr>
          <w:rFonts w:ascii="Garamond" w:hAnsi="Garamond" w:cs="Garamond"/>
        </w:rPr>
        <w:lastRenderedPageBreak/>
        <w:t xml:space="preserve">Lgs 196/2003 e </w:t>
      </w:r>
      <w:proofErr w:type="spellStart"/>
      <w:r>
        <w:rPr>
          <w:rFonts w:ascii="Garamond" w:hAnsi="Garamond" w:cs="Garamond"/>
        </w:rPr>
        <w:t>s.m.i</w:t>
      </w:r>
      <w:proofErr w:type="spellEnd"/>
      <w:r>
        <w:rPr>
          <w:rFonts w:ascii="Garamond" w:hAnsi="Garamond" w:cs="Garamond"/>
        </w:rPr>
        <w:t xml:space="preserve">, art. 2-sexies - Trattamento di categorie particolari di </w:t>
      </w:r>
      <w:proofErr w:type="gramStart"/>
      <w:r>
        <w:rPr>
          <w:rFonts w:ascii="Garamond" w:hAnsi="Garamond" w:cs="Garamond"/>
        </w:rPr>
        <w:t>dati  personali</w:t>
      </w:r>
      <w:proofErr w:type="gramEnd"/>
      <w:r>
        <w:rPr>
          <w:rFonts w:ascii="Garamond" w:hAnsi="Garamond" w:cs="Garamond"/>
        </w:rPr>
        <w:t xml:space="preserve"> necessario per motivi di interesse pubblico rilevante: si considera rilevante l’interesse pubblico relativo a trattamenti effettuati da soggetti che svolgono compiti di interesse pubblico o connessi all’esercizio di pubblici poteri nelle seguenti materie: </w:t>
      </w:r>
    </w:p>
    <w:p w:rsidR="00C40474" w:rsidRDefault="008D2378">
      <w:pPr>
        <w:jc w:val="both"/>
        <w:rPr>
          <w:rFonts w:ascii="Garamond" w:hAnsi="Garamond" w:cs="Garamond"/>
        </w:rPr>
      </w:pPr>
      <w:r>
        <w:rPr>
          <w:rFonts w:ascii="Garamond" w:hAnsi="Garamond" w:cs="Garamond"/>
        </w:rPr>
        <w:t xml:space="preserve">m) concessione, liquidazione, modifica e revoca di benefici economici, agevolazioni, </w:t>
      </w:r>
      <w:proofErr w:type="spellStart"/>
      <w:proofErr w:type="gramStart"/>
      <w:r>
        <w:rPr>
          <w:rFonts w:ascii="Garamond" w:hAnsi="Garamond" w:cs="Garamond"/>
        </w:rPr>
        <w:t>elargizioni,altri</w:t>
      </w:r>
      <w:proofErr w:type="spellEnd"/>
      <w:proofErr w:type="gramEnd"/>
      <w:r>
        <w:rPr>
          <w:rFonts w:ascii="Garamond" w:hAnsi="Garamond" w:cs="Garamond"/>
        </w:rPr>
        <w:t xml:space="preserve"> emolumenti e abilitazioni.</w:t>
      </w:r>
    </w:p>
    <w:p w:rsidR="00C40474" w:rsidRDefault="00C40474">
      <w:pPr>
        <w:jc w:val="both"/>
        <w:rPr>
          <w:rFonts w:ascii="Garamond" w:hAnsi="Garamond" w:cs="Garamond"/>
        </w:rPr>
      </w:pPr>
    </w:p>
    <w:p w:rsidR="00C40474" w:rsidRDefault="008D2378">
      <w:pPr>
        <w:jc w:val="both"/>
        <w:rPr>
          <w:rFonts w:ascii="Garamond" w:hAnsi="Garamond" w:cs="Garamond-Bold"/>
          <w:b/>
          <w:bCs/>
        </w:rPr>
      </w:pPr>
      <w:r>
        <w:rPr>
          <w:rFonts w:ascii="Garamond" w:hAnsi="Garamond" w:cs="Garamond-Bold"/>
          <w:b/>
          <w:bCs/>
        </w:rPr>
        <w:t>Base giuridica per la pubblicazione e diffusione web</w:t>
      </w:r>
    </w:p>
    <w:p w:rsidR="00C40474" w:rsidRDefault="008D2378">
      <w:pPr>
        <w:jc w:val="both"/>
        <w:rPr>
          <w:rFonts w:ascii="Garamond" w:hAnsi="Garamond" w:cs="Garamond"/>
        </w:rPr>
      </w:pPr>
      <w:r>
        <w:rPr>
          <w:rFonts w:ascii="Garamond" w:hAnsi="Garamond" w:cs="Garamond"/>
        </w:rPr>
        <w:t xml:space="preserve">Si illustrano di seguito alcuni obblighi di pubblicazione disciplinati dal d.lgs. 33/2013, tenendo conto delle principali modifiche e integrazioni introdotte dal d.lgs. 97/2016. Ai sensi dell’art 26 del D.L. 14 marzo 2013, n. 33 (come modificato dall’art. 23 del </w:t>
      </w:r>
      <w:proofErr w:type="spellStart"/>
      <w:r>
        <w:rPr>
          <w:rFonts w:ascii="Garamond" w:hAnsi="Garamond" w:cs="Garamond"/>
        </w:rPr>
        <w:t>D.Lgs.</w:t>
      </w:r>
      <w:proofErr w:type="spellEnd"/>
      <w:r>
        <w:rPr>
          <w:rFonts w:ascii="Garamond" w:hAnsi="Garamond" w:cs="Garamond"/>
        </w:rPr>
        <w:t xml:space="preserve"> n. 97/2016), le pubbliche amministrazioni sono obbligate alla pubblicazione degli atti di concessione di sovvenzioni, contributi, sussidi e attribuzione di vantaggi economici a persone fisiche ed enti pubblici e privati di importo superiore a mille euro nel corso dell'anno solare al medesimo beneficiario. Ai sensi del comma 3 del medesimo articolo, la pubblicazione costituisce condizione legale di efficacia dei provvedimenti e quindi deve avvenire tempestivamente e, comunque, prima della liquidazione delle somme oggetto del provvedimento.</w:t>
      </w:r>
    </w:p>
    <w:p w:rsidR="00C40474" w:rsidRDefault="00C40474">
      <w:pPr>
        <w:jc w:val="both"/>
        <w:rPr>
          <w:rFonts w:ascii="Garamond" w:hAnsi="Garamond" w:cs="Garamond"/>
        </w:rPr>
      </w:pPr>
    </w:p>
    <w:p w:rsidR="00C40474" w:rsidRDefault="008D2378">
      <w:pPr>
        <w:jc w:val="both"/>
        <w:rPr>
          <w:rFonts w:ascii="Garamond" w:hAnsi="Garamond" w:cs="Garamond"/>
          <w:b/>
          <w:bCs/>
        </w:rPr>
      </w:pPr>
      <w:r>
        <w:rPr>
          <w:rFonts w:ascii="Garamond" w:hAnsi="Garamond" w:cs="Garamond"/>
          <w:b/>
          <w:bCs/>
        </w:rPr>
        <w:t>Riferimenti normativi:</w:t>
      </w:r>
    </w:p>
    <w:p w:rsidR="00C40474" w:rsidRDefault="008D2378">
      <w:pPr>
        <w:jc w:val="both"/>
        <w:rPr>
          <w:rFonts w:ascii="Garamond" w:hAnsi="Garamond" w:cs="Garamond"/>
        </w:rPr>
      </w:pPr>
      <w:r>
        <w:rPr>
          <w:rFonts w:ascii="Garamond" w:hAnsi="Garamond" w:cs="Garamond"/>
        </w:rPr>
        <w:t xml:space="preserve">D.L. 14 marzo 2013, n. 33, art. 26 Obblighi di pubblicazione degli atti di concessione di sovvenzioni, contributi, sussidi e attribuzione di vantaggi economici a persone fisiche ed enti pubblici e privati (come modificato dall’art. 23 del </w:t>
      </w:r>
      <w:proofErr w:type="spellStart"/>
      <w:r>
        <w:rPr>
          <w:rFonts w:ascii="Garamond" w:hAnsi="Garamond" w:cs="Garamond"/>
        </w:rPr>
        <w:t>D.Lgs.</w:t>
      </w:r>
      <w:proofErr w:type="spellEnd"/>
      <w:r>
        <w:rPr>
          <w:rFonts w:ascii="Garamond" w:hAnsi="Garamond" w:cs="Garamond"/>
        </w:rPr>
        <w:t xml:space="preserve"> n. 97/2016)</w:t>
      </w:r>
    </w:p>
    <w:p w:rsidR="00C40474" w:rsidRDefault="008D2378">
      <w:pPr>
        <w:jc w:val="both"/>
        <w:rPr>
          <w:rFonts w:ascii="Garamond" w:hAnsi="Garamond" w:cs="Garamond"/>
        </w:rPr>
      </w:pPr>
      <w:r>
        <w:rPr>
          <w:rFonts w:ascii="Garamond" w:hAnsi="Garamond" w:cs="Garamond"/>
        </w:rPr>
        <w:t>1. Le pubbliche amministrazioni pubblicano gli atti con i quali sono determinati, ai sensi dell'articolo 12</w:t>
      </w:r>
    </w:p>
    <w:p w:rsidR="00C40474" w:rsidRDefault="008D2378">
      <w:pPr>
        <w:jc w:val="both"/>
        <w:rPr>
          <w:rFonts w:ascii="Garamond" w:hAnsi="Garamond" w:cs="Garamond"/>
        </w:rPr>
      </w:pPr>
      <w:r>
        <w:rPr>
          <w:rFonts w:ascii="Garamond" w:hAnsi="Garamond" w:cs="Garamond"/>
        </w:rPr>
        <w:t>della legge 7 agosto 1990 n. 241, i criteri e le modalità cui le amministrazioni stesse devono attenersi per</w:t>
      </w:r>
    </w:p>
    <w:p w:rsidR="00C40474" w:rsidRDefault="008D2378">
      <w:pPr>
        <w:jc w:val="both"/>
        <w:rPr>
          <w:rFonts w:ascii="Garamond" w:hAnsi="Garamond" w:cs="Garamond"/>
        </w:rPr>
      </w:pPr>
      <w:r>
        <w:rPr>
          <w:rFonts w:ascii="Garamond" w:hAnsi="Garamond" w:cs="Garamond"/>
        </w:rPr>
        <w:t>la concessione di sovvenzioni, contributi, sussidi ed ausili finanziari e per l'attribuzione di vantaggi economici di qualunque genere a persone ed enti pubblici e privati.</w:t>
      </w:r>
    </w:p>
    <w:p w:rsidR="00C40474" w:rsidRDefault="008D2378">
      <w:pPr>
        <w:jc w:val="both"/>
        <w:rPr>
          <w:rFonts w:ascii="Garamond" w:hAnsi="Garamond" w:cs="Garamond"/>
        </w:rPr>
      </w:pPr>
      <w:r>
        <w:rPr>
          <w:rFonts w:ascii="Garamond" w:hAnsi="Garamond" w:cs="Garamond"/>
        </w:rPr>
        <w:t>2. Le pubbliche amministrazioni pubblicano gli atti di concessione delle sovvenzioni, contributi, sussidi</w:t>
      </w:r>
    </w:p>
    <w:p w:rsidR="00C40474" w:rsidRDefault="008D2378">
      <w:pPr>
        <w:jc w:val="both"/>
        <w:rPr>
          <w:rFonts w:ascii="Garamond" w:hAnsi="Garamond" w:cs="Garamond"/>
        </w:rPr>
      </w:pPr>
      <w:r>
        <w:rPr>
          <w:rFonts w:ascii="Garamond" w:hAnsi="Garamond" w:cs="Garamond"/>
        </w:rPr>
        <w:t>ed ausili finanziari alle imprese, e comunque di vantaggi economici di qualunque genere a persone ed</w:t>
      </w:r>
    </w:p>
    <w:p w:rsidR="00C40474" w:rsidRDefault="008D2378">
      <w:pPr>
        <w:jc w:val="both"/>
        <w:rPr>
          <w:rFonts w:ascii="Garamond" w:hAnsi="Garamond" w:cs="Garamond"/>
        </w:rPr>
      </w:pPr>
      <w:r>
        <w:rPr>
          <w:rFonts w:ascii="Garamond" w:hAnsi="Garamond" w:cs="Garamond"/>
        </w:rPr>
        <w:t>enti pubblici e privati, ai sensi del citato articolo 12 della legge n. 241 del 1990, di importo superiore a</w:t>
      </w:r>
    </w:p>
    <w:p w:rsidR="00C40474" w:rsidRDefault="008D2378">
      <w:pPr>
        <w:jc w:val="both"/>
        <w:rPr>
          <w:rFonts w:ascii="Garamond" w:hAnsi="Garamond" w:cs="Garamond"/>
        </w:rPr>
      </w:pPr>
      <w:r>
        <w:rPr>
          <w:rFonts w:ascii="Garamond" w:hAnsi="Garamond" w:cs="Garamond"/>
        </w:rPr>
        <w:t>mille euro.</w:t>
      </w:r>
    </w:p>
    <w:p w:rsidR="00C40474" w:rsidRDefault="008D2378">
      <w:pPr>
        <w:jc w:val="both"/>
        <w:rPr>
          <w:rFonts w:ascii="Garamond" w:hAnsi="Garamond" w:cs="Garamond"/>
        </w:rPr>
      </w:pPr>
      <w:r>
        <w:rPr>
          <w:rFonts w:ascii="Garamond" w:hAnsi="Garamond" w:cs="Garamond"/>
        </w:rPr>
        <w:t>3. La pubblicazione ai sensi del presente articolo costituisce condizione legale di efficacia dei provvedimenti che dispongano concessioni e attribuzioni di importo complessivo superiore a mille euro</w:t>
      </w:r>
    </w:p>
    <w:p w:rsidR="00C40474" w:rsidRDefault="008D2378">
      <w:pPr>
        <w:jc w:val="both"/>
        <w:rPr>
          <w:rFonts w:ascii="Garamond" w:hAnsi="Garamond" w:cs="Garamond"/>
        </w:rPr>
      </w:pPr>
      <w:r>
        <w:rPr>
          <w:rFonts w:ascii="Garamond" w:hAnsi="Garamond" w:cs="Garamond"/>
        </w:rPr>
        <w:t xml:space="preserve">nel corso dell'anno solare al medesimo beneficiario. La mancata, incompleta o ritardata pubblicazione rilevata d'ufficio dagli organi di controllo </w:t>
      </w:r>
      <w:proofErr w:type="spellStart"/>
      <w:proofErr w:type="gramStart"/>
      <w:r>
        <w:rPr>
          <w:rFonts w:ascii="Garamond" w:hAnsi="Garamond" w:cs="Garamond"/>
        </w:rPr>
        <w:t>e'</w:t>
      </w:r>
      <w:proofErr w:type="spellEnd"/>
      <w:proofErr w:type="gramEnd"/>
      <w:r>
        <w:rPr>
          <w:rFonts w:ascii="Garamond" w:hAnsi="Garamond" w:cs="Garamond"/>
        </w:rPr>
        <w:t xml:space="preserve"> altresì rilevabile dal destinatario della prevista concessione o</w:t>
      </w:r>
    </w:p>
    <w:p w:rsidR="00C40474" w:rsidRDefault="008D2378">
      <w:pPr>
        <w:jc w:val="both"/>
        <w:rPr>
          <w:rFonts w:ascii="Garamond" w:hAnsi="Garamond" w:cs="Garamond"/>
        </w:rPr>
      </w:pPr>
      <w:r>
        <w:rPr>
          <w:rFonts w:ascii="Garamond" w:hAnsi="Garamond" w:cs="Garamond"/>
        </w:rPr>
        <w:t>attribuzione e da chiunque altro abbia interesse, anche ai fini del risarcimento del danno da ritardo da parte dell'Amministrazione, ai sensi dell'articolo 30 del decreto legislativo 2 luglio 2010, n. 104.</w:t>
      </w:r>
    </w:p>
    <w:p w:rsidR="00C40474" w:rsidRDefault="008D2378">
      <w:pPr>
        <w:jc w:val="both"/>
        <w:rPr>
          <w:rFonts w:ascii="Garamond" w:hAnsi="Garamond" w:cs="Garamond"/>
        </w:rPr>
      </w:pPr>
      <w:r>
        <w:rPr>
          <w:rFonts w:ascii="Garamond" w:hAnsi="Garamond" w:cs="Garamond"/>
        </w:rPr>
        <w:t xml:space="preserve">4. </w:t>
      </w:r>
      <w:proofErr w:type="gramStart"/>
      <w:r>
        <w:rPr>
          <w:rFonts w:ascii="Garamond" w:hAnsi="Garamond" w:cs="Garamond"/>
        </w:rPr>
        <w:t>E'</w:t>
      </w:r>
      <w:proofErr w:type="gramEnd"/>
      <w:r>
        <w:rPr>
          <w:rFonts w:ascii="Garamond" w:hAnsi="Garamond" w:cs="Garamond"/>
        </w:rPr>
        <w:t xml:space="preserve"> esclusa la pubblicazione dei dati identificativi delle persone fisiche destinatarie dei provvedimenti</w:t>
      </w:r>
    </w:p>
    <w:p w:rsidR="00C40474" w:rsidRDefault="008D2378">
      <w:pPr>
        <w:jc w:val="both"/>
        <w:rPr>
          <w:rFonts w:ascii="Garamond" w:hAnsi="Garamond" w:cs="Garamond"/>
        </w:rPr>
      </w:pPr>
      <w:r>
        <w:rPr>
          <w:rFonts w:ascii="Garamond" w:hAnsi="Garamond" w:cs="Garamond"/>
        </w:rPr>
        <w:t>di cui al presente articolo, qualora da tali dati sia possibile ricavare informazioni</w:t>
      </w:r>
      <w:r>
        <w:rPr>
          <w:rFonts w:ascii="Garamond" w:hAnsi="Garamond" w:cs="Garamond"/>
          <w:color w:val="FFFFFF"/>
        </w:rPr>
        <w:t xml:space="preserve"> </w:t>
      </w:r>
      <w:r>
        <w:rPr>
          <w:rFonts w:ascii="Garamond" w:hAnsi="Garamond" w:cs="Garamond"/>
        </w:rPr>
        <w:t>relative allo stato di</w:t>
      </w:r>
    </w:p>
    <w:p w:rsidR="00C40474" w:rsidRDefault="008D2378">
      <w:pPr>
        <w:jc w:val="both"/>
        <w:rPr>
          <w:rFonts w:ascii="Garamond" w:hAnsi="Garamond" w:cs="Garamond"/>
        </w:rPr>
      </w:pPr>
      <w:r>
        <w:rPr>
          <w:rFonts w:ascii="Garamond" w:hAnsi="Garamond" w:cs="Garamond"/>
        </w:rPr>
        <w:t>salute ovvero alla situazione di disagio economico-sociale degli interessati.</w:t>
      </w:r>
    </w:p>
    <w:p w:rsidR="00C40474" w:rsidRDefault="00C40474">
      <w:pPr>
        <w:jc w:val="both"/>
        <w:rPr>
          <w:rFonts w:ascii="Garamond" w:hAnsi="Garamond" w:cs="Garamond"/>
        </w:rPr>
      </w:pPr>
    </w:p>
    <w:p w:rsidR="00C40474" w:rsidRDefault="008D2378">
      <w:pPr>
        <w:rPr>
          <w:rFonts w:ascii="Garamond" w:hAnsi="Garamond" w:cs="Garamond-Bold"/>
          <w:b/>
          <w:bCs/>
        </w:rPr>
      </w:pPr>
      <w:r>
        <w:rPr>
          <w:rFonts w:ascii="Garamond" w:hAnsi="Garamond" w:cs="Garamond-Bold"/>
          <w:b/>
          <w:bCs/>
        </w:rPr>
        <w:t>Pubblicazione di dati personali ulteriori</w:t>
      </w:r>
    </w:p>
    <w:p w:rsidR="00C40474" w:rsidRDefault="008D2378">
      <w:pPr>
        <w:jc w:val="both"/>
        <w:rPr>
          <w:rFonts w:ascii="Garamond" w:hAnsi="Garamond" w:cs="Garamond"/>
        </w:rPr>
      </w:pPr>
      <w:r>
        <w:rPr>
          <w:rFonts w:ascii="Garamond" w:hAnsi="Garamond" w:cs="Garamond"/>
        </w:rPr>
        <w:t>Le amministrazioni, in una logica di piena apertura verso l’esterno, possono pubblicare “dati ulteriori” oltre a quelli espressamente indicati e richiesti da specifiche norme di legge. La loro pubblicazione è prevista dalla l. 190/2012 (art. 1, c. 9, lett. f) e dall’art. 7-bis, c. 3 del medesimo d.lgs. 33/2013, laddove stabilisce che le pubbliche amministrazioni possono disporre la pubblicazione nel proprio sito istituzionale di dati, informazioni e documenti, anche in assenza di una specifica previsione di legge o regolamento, procedendo alla indicazione in forma anonima dei dati personali eventualmente presenti.</w:t>
      </w:r>
    </w:p>
    <w:p w:rsidR="00C40474" w:rsidRDefault="008D2378">
      <w:pPr>
        <w:rPr>
          <w:rFonts w:ascii="Garamond" w:hAnsi="Garamond" w:cs="Garamond"/>
        </w:rPr>
      </w:pPr>
      <w:r>
        <w:rPr>
          <w:rFonts w:ascii="Garamond" w:hAnsi="Garamond" w:cs="Garamond"/>
        </w:rPr>
        <w:t xml:space="preserve"> In ottemperanza a quanto disposto dal Garante per la protezione dei dati personali, i soggetti pubblici </w:t>
      </w:r>
    </w:p>
    <w:p w:rsidR="00C40474" w:rsidRDefault="008D2378">
      <w:pPr>
        <w:jc w:val="both"/>
        <w:rPr>
          <w:rFonts w:ascii="Garamond" w:hAnsi="Garamond" w:cs="Garamond"/>
        </w:rPr>
      </w:pPr>
      <w:r>
        <w:rPr>
          <w:rFonts w:ascii="Garamond" w:hAnsi="Garamond" w:cs="Garamond"/>
        </w:rPr>
        <w:t xml:space="preserve">inseriscono nella sezione "Amministrazione trasparente" un </w:t>
      </w:r>
      <w:proofErr w:type="spellStart"/>
      <w:r>
        <w:rPr>
          <w:rFonts w:ascii="Garamond" w:hAnsi="Garamond" w:cs="Garamond"/>
        </w:rPr>
        <w:t>alert</w:t>
      </w:r>
      <w:proofErr w:type="spellEnd"/>
      <w:r>
        <w:rPr>
          <w:rFonts w:ascii="Garamond" w:hAnsi="Garamond" w:cs="Garamond"/>
        </w:rPr>
        <w:t xml:space="preserve"> generale con cui informano il pubblico che i dati personali pubblicati sono «riutilizzabili solo alle condizioni previste dalla normativa </w:t>
      </w:r>
    </w:p>
    <w:p w:rsidR="00C40474" w:rsidRDefault="008D2378">
      <w:pPr>
        <w:rPr>
          <w:rFonts w:ascii="Garamond" w:hAnsi="Garamond" w:cs="Garamond"/>
        </w:rPr>
      </w:pPr>
      <w:r>
        <w:rPr>
          <w:rFonts w:ascii="Garamond" w:hAnsi="Garamond" w:cs="Garamond"/>
        </w:rPr>
        <w:t>vigente sul riuso dei dati pubblici (…), in termini compatibili con gli scopi per i quali sono stati raccolti</w:t>
      </w:r>
    </w:p>
    <w:p w:rsidR="00C40474" w:rsidRDefault="008D2378">
      <w:pPr>
        <w:jc w:val="both"/>
        <w:rPr>
          <w:rFonts w:ascii="Garamond" w:hAnsi="Garamond" w:cs="Garamond"/>
        </w:rPr>
      </w:pPr>
      <w:r>
        <w:rPr>
          <w:rFonts w:ascii="Garamond" w:hAnsi="Garamond" w:cs="Garamond"/>
        </w:rPr>
        <w:t>e registrati, e nel rispetto della normativa in materia di protezione dei dati personali</w:t>
      </w:r>
    </w:p>
    <w:p w:rsidR="00C40474" w:rsidRDefault="008D2378">
      <w:pPr>
        <w:rPr>
          <w:rFonts w:ascii="Garamond" w:hAnsi="Garamond" w:cs="Garamond-Bold"/>
          <w:b/>
          <w:bCs/>
        </w:rPr>
      </w:pPr>
      <w:r>
        <w:rPr>
          <w:rFonts w:ascii="Garamond" w:hAnsi="Garamond" w:cs="Garamond-Bold"/>
          <w:b/>
          <w:bCs/>
        </w:rPr>
        <w:t>Tempo di conservazione dei dati</w:t>
      </w:r>
    </w:p>
    <w:p w:rsidR="00C40474" w:rsidRDefault="008D2378">
      <w:pPr>
        <w:jc w:val="both"/>
        <w:rPr>
          <w:rFonts w:ascii="Garamond" w:hAnsi="Garamond" w:cs="Garamond"/>
        </w:rPr>
      </w:pPr>
      <w:r>
        <w:rPr>
          <w:rFonts w:ascii="Garamond" w:hAnsi="Garamond" w:cs="Garamond"/>
        </w:rPr>
        <w:t xml:space="preserve">Al fine di garantire un trattamento corretto e trasparente, i dati sono conservati per un periodo di tempo </w:t>
      </w:r>
      <w:r>
        <w:rPr>
          <w:rFonts w:ascii="Garamond" w:hAnsi="Garamond" w:cs="Garamond"/>
        </w:rPr>
        <w:lastRenderedPageBreak/>
        <w:t>non superiore a quello necessario agli scopi per i quali essi sono stati raccolti o successivamente trattati conformemente a quanto previsto dagli obblighi di legge.</w:t>
      </w: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C40474">
      <w:pPr>
        <w:jc w:val="both"/>
        <w:rPr>
          <w:rFonts w:ascii="Garamond" w:hAnsi="Garamond" w:cs="Garamond"/>
        </w:rPr>
      </w:pPr>
    </w:p>
    <w:tbl>
      <w:tblPr>
        <w:tblW w:w="9645" w:type="dxa"/>
        <w:tblLayout w:type="fixed"/>
        <w:tblCellMar>
          <w:left w:w="0" w:type="dxa"/>
          <w:right w:w="0" w:type="dxa"/>
        </w:tblCellMar>
        <w:tblLook w:val="0000" w:firstRow="0" w:lastRow="0" w:firstColumn="0" w:lastColumn="0" w:noHBand="0" w:noVBand="0"/>
      </w:tblPr>
      <w:tblGrid>
        <w:gridCol w:w="2385"/>
        <w:gridCol w:w="7260"/>
      </w:tblGrid>
      <w:tr w:rsidR="00C40474">
        <w:trPr>
          <w:trHeight w:val="4485"/>
        </w:trPr>
        <w:tc>
          <w:tcPr>
            <w:tcW w:w="2385" w:type="dxa"/>
          </w:tcPr>
          <w:p w:rsidR="00C40474" w:rsidRDefault="008D2378">
            <w:pPr>
              <w:pStyle w:val="Contenutotabella"/>
              <w:jc w:val="center"/>
              <w:rPr>
                <w:rFonts w:hint="eastAsia"/>
              </w:rPr>
            </w:pPr>
            <w:r>
              <w:rPr>
                <w:noProof/>
              </w:rPr>
              <w:lastRenderedPageBreak/>
              <w:drawing>
                <wp:inline distT="0" distB="0" distL="0" distR="0">
                  <wp:extent cx="1255395" cy="817880"/>
                  <wp:effectExtent l="0" t="0" r="0" b="0"/>
                  <wp:docPr id="10" name="Immagin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7"/>
                          <pic:cNvPicPr>
                            <a:picLocks noChangeAspect="1" noChangeArrowheads="1"/>
                          </pic:cNvPicPr>
                        </pic:nvPicPr>
                        <pic:blipFill>
                          <a:blip r:embed="rId6"/>
                          <a:stretch>
                            <a:fillRect/>
                          </a:stretch>
                        </pic:blipFill>
                        <pic:spPr bwMode="auto">
                          <a:xfrm>
                            <a:off x="0" y="0"/>
                            <a:ext cx="1255395" cy="817880"/>
                          </a:xfrm>
                          <a:prstGeom prst="rect">
                            <a:avLst/>
                          </a:prstGeom>
                        </pic:spPr>
                      </pic:pic>
                    </a:graphicData>
                  </a:graphic>
                </wp:inline>
              </w:drawing>
            </w:r>
          </w:p>
          <w:p w:rsidR="00C40474" w:rsidRDefault="008D2378">
            <w:pPr>
              <w:pStyle w:val="Contenutotabella"/>
              <w:jc w:val="center"/>
              <w:rPr>
                <w:rFonts w:hint="eastAsia"/>
              </w:rPr>
            </w:pPr>
            <w:r>
              <w:rPr>
                <w:rFonts w:eastAsia="Calibri" w:cs="Calibri"/>
                <w:sz w:val="22"/>
                <w:szCs w:val="22"/>
              </w:rPr>
              <w:t>Finanziato dall’Unione</w:t>
            </w:r>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szCs w:val="22"/>
              </w:rPr>
            </w:pPr>
            <w:r>
              <w:rPr>
                <w:rFonts w:eastAsia="Calibri" w:cs="Calibri"/>
                <w:sz w:val="22"/>
                <w:szCs w:val="22"/>
              </w:rPr>
              <w:t>Europea</w:t>
            </w:r>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szCs w:val="22"/>
              </w:rPr>
            </w:pPr>
            <w:proofErr w:type="spellStart"/>
            <w:r>
              <w:rPr>
                <w:rFonts w:eastAsia="Calibri" w:cs="Calibri"/>
                <w:sz w:val="22"/>
                <w:szCs w:val="22"/>
              </w:rPr>
              <w:t>NextGenerationEU</w:t>
            </w:r>
            <w:proofErr w:type="spellEnd"/>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szCs w:val="22"/>
              </w:rPr>
            </w:pPr>
            <w:r>
              <w:rPr>
                <w:noProof/>
              </w:rPr>
              <w:drawing>
                <wp:inline distT="0" distB="0" distL="0" distR="0">
                  <wp:extent cx="1337310" cy="891540"/>
                  <wp:effectExtent l="0" t="0" r="0" b="0"/>
                  <wp:docPr id="11" name="Immagin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9"/>
                          <pic:cNvPicPr>
                            <a:picLocks noChangeAspect="1" noChangeArrowheads="1"/>
                          </pic:cNvPicPr>
                        </pic:nvPicPr>
                        <pic:blipFill>
                          <a:blip r:embed="rId7"/>
                          <a:stretch>
                            <a:fillRect/>
                          </a:stretch>
                        </pic:blipFill>
                        <pic:spPr bwMode="auto">
                          <a:xfrm>
                            <a:off x="0" y="0"/>
                            <a:ext cx="1337310" cy="891540"/>
                          </a:xfrm>
                          <a:prstGeom prst="rect">
                            <a:avLst/>
                          </a:prstGeom>
                        </pic:spPr>
                      </pic:pic>
                    </a:graphicData>
                  </a:graphic>
                </wp:inline>
              </w:drawing>
            </w:r>
          </w:p>
          <w:p w:rsidR="00C40474" w:rsidRDefault="00C404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szCs w:val="22"/>
              </w:rPr>
            </w:pPr>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eastAsia="Calibri" w:hAnsi="Calibri" w:cs="Calibri"/>
                <w:sz w:val="22"/>
                <w:szCs w:val="22"/>
              </w:rPr>
            </w:pPr>
            <w:r>
              <w:rPr>
                <w:noProof/>
              </w:rPr>
              <w:drawing>
                <wp:inline distT="0" distB="0" distL="0" distR="0">
                  <wp:extent cx="758825" cy="631190"/>
                  <wp:effectExtent l="0" t="0" r="0" b="0"/>
                  <wp:docPr id="12" name="Immagi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10"/>
                          <pic:cNvPicPr>
                            <a:picLocks noChangeAspect="1" noChangeArrowheads="1"/>
                          </pic:cNvPicPr>
                        </pic:nvPicPr>
                        <pic:blipFill>
                          <a:blip r:embed="rId8"/>
                          <a:srcRect l="25928" t="14598" r="26512" b="7322"/>
                          <a:stretch>
                            <a:fillRect/>
                          </a:stretch>
                        </pic:blipFill>
                        <pic:spPr bwMode="auto">
                          <a:xfrm>
                            <a:off x="0" y="0"/>
                            <a:ext cx="758825" cy="631190"/>
                          </a:xfrm>
                          <a:prstGeom prst="rect">
                            <a:avLst/>
                          </a:prstGeom>
                        </pic:spPr>
                      </pic:pic>
                    </a:graphicData>
                  </a:graphic>
                </wp:inline>
              </w:drawing>
            </w:r>
          </w:p>
        </w:tc>
        <w:tc>
          <w:tcPr>
            <w:tcW w:w="7259" w:type="dxa"/>
          </w:tcPr>
          <w:p w:rsidR="00C40474" w:rsidRDefault="008D2378">
            <w:pPr>
              <w:tabs>
                <w:tab w:val="left" w:pos="454"/>
              </w:tabs>
              <w:spacing w:line="210" w:lineRule="atLeast"/>
              <w:ind w:left="227" w:hanging="227"/>
              <w:jc w:val="center"/>
              <w:rPr>
                <w:rFonts w:ascii="Times New Roman" w:eastAsia="Times New Roman" w:hAnsi="Times New Roman" w:cs="Helvetica"/>
                <w:color w:val="000000"/>
                <w:sz w:val="22"/>
                <w:szCs w:val="22"/>
                <w:lang w:eastAsia="it-IT"/>
              </w:rPr>
            </w:pPr>
            <w:r>
              <w:rPr>
                <w:rFonts w:ascii="Times New Roman" w:eastAsia="Times New Roman" w:hAnsi="Times New Roman" w:cs="Helvetica"/>
                <w:color w:val="000000"/>
                <w:sz w:val="22"/>
                <w:szCs w:val="22"/>
                <w:lang w:eastAsia="it-IT"/>
              </w:rPr>
              <w:t xml:space="preserve"> PERCORSI DI INCLUSIONE </w:t>
            </w:r>
          </w:p>
          <w:p w:rsidR="00C40474" w:rsidRDefault="008D2378">
            <w:pPr>
              <w:tabs>
                <w:tab w:val="left" w:pos="454"/>
              </w:tabs>
              <w:spacing w:line="210" w:lineRule="atLeast"/>
              <w:ind w:left="227" w:hanging="227"/>
              <w:jc w:val="center"/>
              <w:rPr>
                <w:rFonts w:ascii="Times New Roman" w:eastAsia="Times New Roman" w:hAnsi="Times New Roman" w:cs="Helvetica"/>
                <w:color w:val="000000"/>
                <w:sz w:val="22"/>
                <w:szCs w:val="22"/>
                <w:lang w:eastAsia="it-IT"/>
              </w:rPr>
            </w:pPr>
            <w:r>
              <w:rPr>
                <w:rFonts w:ascii="Times New Roman" w:eastAsia="Times New Roman" w:hAnsi="Times New Roman" w:cs="Helvetica"/>
                <w:color w:val="000000"/>
                <w:sz w:val="22"/>
                <w:szCs w:val="22"/>
                <w:lang w:eastAsia="it-IT"/>
              </w:rPr>
              <w:t>ABITATIVA, FORMATIVA E LAVORATIVA</w:t>
            </w:r>
          </w:p>
          <w:p w:rsidR="0084070E" w:rsidRDefault="008407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96"/>
              <w:ind w:right="200"/>
              <w:jc w:val="center"/>
              <w:rPr>
                <w:rFonts w:ascii="Times New Roman" w:eastAsia="Times New Roman" w:hAnsi="Times New Roman" w:cs="Calibri"/>
                <w:color w:val="000000"/>
                <w:sz w:val="22"/>
                <w:szCs w:val="22"/>
                <w:lang w:eastAsia="it-IT"/>
              </w:rPr>
            </w:pPr>
            <w:r>
              <w:rPr>
                <w:rFonts w:ascii="Times New Roman" w:eastAsia="Times New Roman" w:hAnsi="Times New Roman" w:cs="Calibri"/>
                <w:color w:val="000000"/>
                <w:sz w:val="22"/>
                <w:szCs w:val="22"/>
                <w:lang w:eastAsia="it-IT"/>
              </w:rPr>
              <w:t xml:space="preserve">ATS 7 FOSSOMBRONE </w:t>
            </w:r>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96"/>
              <w:ind w:right="200"/>
              <w:jc w:val="center"/>
              <w:rPr>
                <w:rFonts w:ascii="Times New Roman" w:eastAsia="Times New Roman" w:hAnsi="Times New Roman" w:cs="Calibri"/>
                <w:color w:val="000000"/>
                <w:sz w:val="22"/>
                <w:szCs w:val="22"/>
                <w:lang w:eastAsia="it-IT"/>
              </w:rPr>
            </w:pPr>
            <w:r>
              <w:rPr>
                <w:rFonts w:ascii="Times New Roman" w:eastAsia="Times New Roman" w:hAnsi="Times New Roman" w:cs="Calibri"/>
                <w:color w:val="000000"/>
                <w:sz w:val="22"/>
                <w:szCs w:val="22"/>
                <w:lang w:eastAsia="it-IT"/>
              </w:rPr>
              <w:t xml:space="preserve">linea di investimento 1.2. sotto componente 1 - Percorsi di autonomia per persone con </w:t>
            </w:r>
            <w:proofErr w:type="gramStart"/>
            <w:r>
              <w:rPr>
                <w:rFonts w:ascii="Times New Roman" w:eastAsia="Times New Roman" w:hAnsi="Times New Roman" w:cs="Calibri"/>
                <w:color w:val="000000"/>
                <w:sz w:val="22"/>
                <w:szCs w:val="22"/>
                <w:lang w:eastAsia="it-IT"/>
              </w:rPr>
              <w:t>disabilità  del</w:t>
            </w:r>
            <w:proofErr w:type="gramEnd"/>
            <w:r>
              <w:rPr>
                <w:rFonts w:ascii="Times New Roman" w:eastAsia="Times New Roman" w:hAnsi="Times New Roman" w:cs="Calibri"/>
                <w:color w:val="000000"/>
                <w:sz w:val="22"/>
                <w:szCs w:val="22"/>
                <w:lang w:eastAsia="it-IT"/>
              </w:rPr>
              <w:t xml:space="preserve">  PNRR M5C2.</w:t>
            </w:r>
          </w:p>
          <w:p w:rsidR="00C40474" w:rsidRDefault="008D23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60"/>
              <w:jc w:val="center"/>
              <w:rPr>
                <w:rFonts w:ascii="Times New Roman" w:eastAsia="Times New Roman" w:hAnsi="Times New Roman" w:cs="Calibri"/>
                <w:color w:val="000000"/>
                <w:sz w:val="22"/>
                <w:szCs w:val="22"/>
                <w:lang w:eastAsia="it-IT"/>
              </w:rPr>
            </w:pPr>
            <w:proofErr w:type="gramStart"/>
            <w:r>
              <w:rPr>
                <w:rFonts w:ascii="Times New Roman" w:eastAsia="Times New Roman" w:hAnsi="Times New Roman" w:cs="Calibri"/>
                <w:color w:val="000000"/>
                <w:sz w:val="22"/>
                <w:szCs w:val="22"/>
                <w:lang w:eastAsia="it-IT"/>
              </w:rPr>
              <w:t>CUP  E</w:t>
            </w:r>
            <w:proofErr w:type="gramEnd"/>
            <w:r>
              <w:rPr>
                <w:rFonts w:ascii="Times New Roman" w:eastAsia="Times New Roman" w:hAnsi="Times New Roman" w:cs="Calibri"/>
                <w:color w:val="000000"/>
                <w:sz w:val="22"/>
                <w:szCs w:val="22"/>
                <w:lang w:eastAsia="it-IT"/>
              </w:rPr>
              <w:t>94H22000260006</w:t>
            </w:r>
          </w:p>
        </w:tc>
      </w:tr>
    </w:tbl>
    <w:p w:rsidR="00C40474" w:rsidRDefault="00C40474">
      <w:pPr>
        <w:jc w:val="both"/>
        <w:rPr>
          <w:rFonts w:ascii="Garamond" w:hAnsi="Garamond" w:cs="Garamond"/>
        </w:rPr>
      </w:pPr>
    </w:p>
    <w:p w:rsidR="00C40474" w:rsidRDefault="00C40474">
      <w:pPr>
        <w:jc w:val="both"/>
        <w:rPr>
          <w:rFonts w:ascii="Garamond" w:hAnsi="Garamond" w:cs="Garamond"/>
        </w:rPr>
      </w:pPr>
    </w:p>
    <w:p w:rsidR="00C40474" w:rsidRDefault="008D2378">
      <w:pPr>
        <w:pBdr>
          <w:top w:val="single" w:sz="4" w:space="1" w:color="000000"/>
          <w:left w:val="single" w:sz="4" w:space="4" w:color="000000"/>
          <w:bottom w:val="single" w:sz="4" w:space="1" w:color="000000"/>
          <w:right w:val="single" w:sz="4" w:space="4" w:color="000000"/>
        </w:pBdr>
        <w:jc w:val="center"/>
        <w:rPr>
          <w:rFonts w:ascii="Garamond" w:eastAsia="Calibri" w:hAnsi="Garamond" w:cs="Calibri"/>
          <w:color w:val="000000" w:themeColor="text1"/>
          <w:lang w:eastAsia="it-IT"/>
        </w:rPr>
      </w:pPr>
      <w:r>
        <w:rPr>
          <w:rFonts w:ascii="Garamond" w:eastAsia="Calibri" w:hAnsi="Garamond" w:cs="Calibri"/>
          <w:b/>
          <w:bCs/>
          <w:kern w:val="0"/>
          <w:sz w:val="28"/>
          <w:szCs w:val="28"/>
          <w:lang w:eastAsia="it-IT" w:bidi="ar-SA"/>
        </w:rPr>
        <w:t xml:space="preserve">Scheda di valutazione multidimensionale </w:t>
      </w:r>
    </w:p>
    <w:p w:rsidR="00C40474" w:rsidRDefault="008D2378">
      <w:pPr>
        <w:pBdr>
          <w:top w:val="single" w:sz="4" w:space="1" w:color="000000"/>
          <w:left w:val="single" w:sz="4" w:space="4" w:color="000000"/>
          <w:bottom w:val="single" w:sz="4" w:space="1" w:color="000000"/>
          <w:right w:val="single" w:sz="4" w:space="4" w:color="000000"/>
        </w:pBdr>
        <w:jc w:val="center"/>
        <w:rPr>
          <w:rFonts w:ascii="Garamond" w:eastAsia="Calibri" w:hAnsi="Garamond" w:cs="Calibri"/>
          <w:color w:val="000000" w:themeColor="text1"/>
          <w:lang w:eastAsia="it-IT"/>
        </w:rPr>
      </w:pPr>
      <w:r>
        <w:rPr>
          <w:rFonts w:ascii="Garamond" w:eastAsia="Calibri" w:hAnsi="Garamond" w:cs="Calibri"/>
          <w:b/>
          <w:bCs/>
          <w:kern w:val="0"/>
          <w:sz w:val="28"/>
          <w:szCs w:val="28"/>
          <w:lang w:eastAsia="it-IT" w:bidi="ar-SA"/>
        </w:rPr>
        <w:t>PAP sig./</w:t>
      </w:r>
      <w:proofErr w:type="spellStart"/>
      <w:r>
        <w:rPr>
          <w:rFonts w:ascii="Garamond" w:eastAsia="Calibri" w:hAnsi="Garamond" w:cs="Calibri"/>
          <w:b/>
          <w:bCs/>
          <w:kern w:val="0"/>
          <w:sz w:val="28"/>
          <w:szCs w:val="28"/>
          <w:lang w:eastAsia="it-IT" w:bidi="ar-SA"/>
        </w:rPr>
        <w:t>ra</w:t>
      </w:r>
      <w:proofErr w:type="spellEnd"/>
      <w:r>
        <w:rPr>
          <w:rFonts w:ascii="Garamond" w:eastAsia="Calibri" w:hAnsi="Garamond" w:cs="Calibri"/>
          <w:b/>
          <w:bCs/>
          <w:kern w:val="0"/>
          <w:sz w:val="28"/>
          <w:szCs w:val="28"/>
          <w:lang w:eastAsia="it-IT" w:bidi="ar-SA"/>
        </w:rPr>
        <w:t>__________________________________</w:t>
      </w:r>
    </w:p>
    <w:p w:rsidR="00C40474" w:rsidRDefault="008D2378">
      <w:pPr>
        <w:pBdr>
          <w:top w:val="single" w:sz="4" w:space="1" w:color="000000"/>
          <w:left w:val="single" w:sz="4" w:space="4" w:color="000000"/>
          <w:bottom w:val="single" w:sz="4" w:space="1" w:color="000000"/>
          <w:right w:val="single" w:sz="4" w:space="4" w:color="000000"/>
        </w:pBdr>
        <w:jc w:val="center"/>
        <w:rPr>
          <w:rFonts w:ascii="Garamond" w:eastAsia="Calibri" w:hAnsi="Garamond" w:cs="Calibri"/>
          <w:color w:val="000000" w:themeColor="text1"/>
          <w:lang w:eastAsia="it-IT"/>
        </w:rPr>
      </w:pPr>
      <w:r>
        <w:rPr>
          <w:rFonts w:ascii="Garamond" w:eastAsia="Calibri" w:hAnsi="Garamond" w:cs="Calibri"/>
          <w:b/>
          <w:bCs/>
          <w:kern w:val="0"/>
          <w:sz w:val="28"/>
          <w:szCs w:val="28"/>
          <w:lang w:eastAsia="it-IT" w:bidi="ar-SA"/>
        </w:rPr>
        <w:t xml:space="preserve">allegata e sottoscritta dai componenti dell’equipe multidisciplinare </w:t>
      </w:r>
    </w:p>
    <w:p w:rsidR="00C40474" w:rsidRDefault="00C40474">
      <w:pPr>
        <w:pBdr>
          <w:top w:val="single" w:sz="4" w:space="1" w:color="000000"/>
          <w:left w:val="single" w:sz="4" w:space="4" w:color="000000"/>
          <w:bottom w:val="single" w:sz="4" w:space="1" w:color="000000"/>
          <w:right w:val="single" w:sz="4" w:space="4" w:color="000000"/>
        </w:pBdr>
        <w:jc w:val="center"/>
        <w:rPr>
          <w:rFonts w:ascii="Garamond" w:hAnsi="Garamond" w:cs="Garamond"/>
        </w:rPr>
      </w:pPr>
    </w:p>
    <w:p w:rsidR="00C40474" w:rsidRDefault="008D2378">
      <w:pPr>
        <w:pBdr>
          <w:top w:val="single" w:sz="4" w:space="1" w:color="000000"/>
          <w:left w:val="single" w:sz="4" w:space="4" w:color="000000"/>
          <w:bottom w:val="single" w:sz="4" w:space="1" w:color="000000"/>
          <w:right w:val="single" w:sz="4" w:space="4" w:color="000000"/>
        </w:pBdr>
        <w:jc w:val="center"/>
        <w:rPr>
          <w:rFonts w:ascii="Garamond" w:hAnsi="Garamond" w:cs="Garamond"/>
          <w:b/>
        </w:rPr>
      </w:pPr>
      <w:r>
        <w:rPr>
          <w:rFonts w:ascii="Garamond" w:hAnsi="Garamond" w:cs="Garamond"/>
          <w:b/>
        </w:rPr>
        <w:t xml:space="preserve">Struttura di riferimento </w:t>
      </w:r>
      <w:r w:rsidR="00F817D7">
        <w:rPr>
          <w:rFonts w:ascii="Garamond" w:hAnsi="Garamond" w:cs="Garamond"/>
          <w:b/>
        </w:rPr>
        <w:t>_______</w:t>
      </w:r>
      <w:r>
        <w:rPr>
          <w:rFonts w:ascii="Garamond" w:hAnsi="Garamond" w:cs="Garamond"/>
          <w:b/>
        </w:rPr>
        <w:t xml:space="preserve"> Distretto Sanitario AV1 Fano</w:t>
      </w:r>
    </w:p>
    <w:p w:rsidR="00C40474" w:rsidRDefault="00C40474">
      <w:pPr>
        <w:jc w:val="both"/>
        <w:rPr>
          <w:rFonts w:ascii="Garamond" w:hAnsi="Garamond" w:cs="Garamond"/>
        </w:rPr>
      </w:pPr>
    </w:p>
    <w:p w:rsidR="00C40474" w:rsidRDefault="008D2378">
      <w:pPr>
        <w:pStyle w:val="Paragrafoelenco"/>
        <w:spacing w:after="0"/>
        <w:ind w:left="0"/>
        <w:jc w:val="both"/>
        <w:rPr>
          <w:rFonts w:ascii="Helvetica" w:hAnsi="Helvetica" w:cs="Helvetica"/>
          <w:b/>
          <w:bCs/>
          <w:i/>
          <w:iCs/>
          <w:lang w:val="pt-BR"/>
        </w:rPr>
      </w:pPr>
      <w:r>
        <w:rPr>
          <w:rFonts w:ascii="Helvetica" w:hAnsi="Helvetica" w:cs="Helvetica"/>
          <w:b/>
          <w:lang w:val="pt-BR"/>
        </w:rPr>
        <w:t>Descrizione della condizione di disabilità e del livello di autonomia personale anche in relazione al contesto familiare e ambientale:</w:t>
      </w:r>
    </w:p>
    <w:p w:rsidR="00C40474" w:rsidRDefault="00C40474">
      <w:pPr>
        <w:tabs>
          <w:tab w:val="left" w:pos="2989"/>
        </w:tabs>
        <w:rPr>
          <w:rFonts w:ascii="Helvetica" w:eastAsia="Times New Roman" w:hAnsi="Helvetica" w:cs="Helvetica"/>
          <w:bCs/>
          <w:color w:val="000000"/>
          <w:lang w:eastAsia="it-IT"/>
        </w:rPr>
      </w:pPr>
    </w:p>
    <w:p w:rsidR="00C40474" w:rsidRDefault="008D2378">
      <w:pPr>
        <w:tabs>
          <w:tab w:val="left" w:pos="2989"/>
        </w:tabs>
        <w:spacing w:line="360" w:lineRule="auto"/>
        <w:rPr>
          <w:rFonts w:ascii="Helvetica" w:eastAsia="Times New Roman" w:hAnsi="Helvetica" w:cs="Helvetica"/>
          <w:bCs/>
          <w:color w:val="000000"/>
          <w:lang w:eastAsia="it-IT"/>
        </w:rPr>
      </w:pPr>
      <w:r>
        <w:rPr>
          <w:rFonts w:ascii="Helvetica" w:eastAsia="Times New Roman" w:hAnsi="Helvetica" w:cs="Helvetica"/>
          <w:bCs/>
          <w:color w:val="000000"/>
          <w:lang w:eastAsia="it-IT"/>
        </w:rPr>
        <w:t>________________________________________________________________________________________________________________________________________________________________________________________________________________________</w:t>
      </w:r>
    </w:p>
    <w:p w:rsidR="00C40474" w:rsidRDefault="00C40474">
      <w:pPr>
        <w:pStyle w:val="Paragrafoelenco"/>
        <w:spacing w:after="0"/>
        <w:jc w:val="both"/>
        <w:rPr>
          <w:rFonts w:ascii="Helvetica" w:hAnsi="Helvetica" w:cs="Helvetica"/>
          <w:b/>
          <w:bCs/>
          <w:i/>
          <w:iCs/>
          <w:lang w:val="pt-BR"/>
        </w:rPr>
      </w:pPr>
    </w:p>
    <w:p w:rsidR="00C40474" w:rsidRDefault="008D2378">
      <w:pPr>
        <w:pStyle w:val="Paragrafoelenco"/>
        <w:spacing w:after="0"/>
        <w:ind w:left="0"/>
        <w:jc w:val="both"/>
        <w:rPr>
          <w:rFonts w:ascii="Helvetica" w:hAnsi="Helvetica" w:cs="Helvetica"/>
          <w:b/>
          <w:bCs/>
          <w:i/>
          <w:iCs/>
          <w:lang w:val="pt-BR"/>
        </w:rPr>
      </w:pPr>
      <w:r>
        <w:rPr>
          <w:rFonts w:ascii="Helvetica" w:hAnsi="Helvetica" w:cs="Helvetica"/>
          <w:b/>
          <w:lang w:val="pt-BR"/>
        </w:rPr>
        <w:t xml:space="preserve">Descrizione delle motivazioni che spingono la persona con disabilità a voler attuare il percorso di autonomia e che denotano la sua capacità di autodeterminazione: </w:t>
      </w:r>
    </w:p>
    <w:p w:rsidR="00C40474" w:rsidRDefault="00C40474">
      <w:pPr>
        <w:tabs>
          <w:tab w:val="left" w:pos="2989"/>
        </w:tabs>
        <w:rPr>
          <w:rFonts w:ascii="Helvetica" w:eastAsia="Times New Roman" w:hAnsi="Helvetica" w:cs="Helvetica"/>
          <w:bCs/>
          <w:color w:val="000000"/>
          <w:lang w:val="pt-BR" w:eastAsia="it-IT"/>
        </w:rPr>
      </w:pPr>
    </w:p>
    <w:p w:rsidR="00C40474" w:rsidRDefault="008D2378">
      <w:pPr>
        <w:tabs>
          <w:tab w:val="left" w:pos="2989"/>
        </w:tabs>
        <w:spacing w:line="360" w:lineRule="auto"/>
        <w:rPr>
          <w:rFonts w:ascii="Helvetica" w:eastAsia="Times New Roman" w:hAnsi="Helvetica" w:cs="Helvetica"/>
          <w:bCs/>
          <w:color w:val="000000"/>
          <w:lang w:eastAsia="it-IT"/>
        </w:rPr>
      </w:pPr>
      <w:r>
        <w:rPr>
          <w:rFonts w:ascii="Helvetica" w:eastAsia="Times New Roman" w:hAnsi="Helvetica" w:cs="Helvetica"/>
          <w:bCs/>
          <w:color w:val="000000"/>
          <w:lang w:eastAsia="it-IT"/>
        </w:rPr>
        <w:t>________________________________________________________________________________________________________________________________________________________________________________________________________________________</w:t>
      </w:r>
    </w:p>
    <w:p w:rsidR="00C40474" w:rsidRDefault="008D2378">
      <w:pPr>
        <w:tabs>
          <w:tab w:val="left" w:pos="2989"/>
        </w:tabs>
        <w:spacing w:line="360" w:lineRule="auto"/>
        <w:rPr>
          <w:rFonts w:ascii="Helvetica" w:eastAsia="Times New Roman" w:hAnsi="Helvetica" w:cs="Helvetica"/>
          <w:bCs/>
          <w:color w:val="000000"/>
          <w:lang w:eastAsia="it-IT"/>
        </w:rPr>
      </w:pPr>
      <w:r>
        <w:rPr>
          <w:rFonts w:ascii="Helvetica" w:eastAsia="Times New Roman" w:hAnsi="Helvetica" w:cs="Helvetica"/>
          <w:bCs/>
          <w:color w:val="000000"/>
          <w:lang w:eastAsia="it-IT"/>
        </w:rPr>
        <w:t>________________________________________________________________________________________________________________________________________________</w:t>
      </w:r>
    </w:p>
    <w:p w:rsidR="00C40474" w:rsidRDefault="00C40474">
      <w:pPr>
        <w:pStyle w:val="Paragrafoelenco"/>
        <w:spacing w:after="0"/>
        <w:ind w:left="0" w:right="397"/>
        <w:jc w:val="both"/>
        <w:rPr>
          <w:rFonts w:ascii="Helvetica" w:hAnsi="Helvetica" w:cs="Helvetica"/>
          <w:b/>
          <w:bCs/>
          <w:i/>
          <w:iCs/>
          <w:sz w:val="16"/>
          <w:szCs w:val="16"/>
          <w:lang w:val="pt-BR"/>
        </w:rPr>
      </w:pPr>
    </w:p>
    <w:p w:rsidR="00C40474" w:rsidRDefault="00C40474">
      <w:pPr>
        <w:pStyle w:val="Paragrafoelenco"/>
        <w:spacing w:after="0"/>
        <w:ind w:right="366"/>
        <w:jc w:val="both"/>
        <w:rPr>
          <w:rFonts w:ascii="Helvetica" w:hAnsi="Helvetica" w:cs="Helvetica"/>
          <w:b/>
          <w:bCs/>
          <w:i/>
          <w:iCs/>
        </w:rPr>
      </w:pPr>
    </w:p>
    <w:p w:rsidR="00C40474" w:rsidRDefault="008D2378">
      <w:pPr>
        <w:pStyle w:val="Paragrafoelenco"/>
        <w:spacing w:after="0"/>
        <w:ind w:left="0"/>
        <w:jc w:val="both"/>
        <w:rPr>
          <w:rFonts w:ascii="Helvetica" w:hAnsi="Helvetica" w:cs="Helvetica"/>
          <w:b/>
          <w:bCs/>
          <w:i/>
          <w:iCs/>
        </w:rPr>
      </w:pPr>
      <w:r>
        <w:rPr>
          <w:rFonts w:ascii="Helvetica" w:hAnsi="Helvetica" w:cs="Helvetica"/>
          <w:b/>
          <w:bCs/>
        </w:rPr>
        <w:t xml:space="preserve">Descrizione puntuale delle autonomie </w:t>
      </w:r>
      <w:r>
        <w:rPr>
          <w:rFonts w:ascii="Helvetica" w:hAnsi="Helvetica" w:cs="Helvetica"/>
          <w:bCs/>
        </w:rPr>
        <w:t>de</w:t>
      </w:r>
      <w:r>
        <w:rPr>
          <w:rFonts w:ascii="Helvetica" w:hAnsi="Helvetica" w:cs="Helvetica"/>
        </w:rPr>
        <w:t>lla persona con disabilità nei diversi ambiti della vita:</w:t>
      </w:r>
    </w:p>
    <w:p w:rsidR="00C40474" w:rsidRDefault="00C40474">
      <w:pPr>
        <w:rPr>
          <w:rFonts w:ascii="Helvetica" w:hAnsi="Helvetica" w:cs="Helvetica"/>
        </w:rPr>
      </w:pPr>
    </w:p>
    <w:tbl>
      <w:tblPr>
        <w:tblW w:w="10984" w:type="dxa"/>
        <w:tblLayout w:type="fixed"/>
        <w:tblCellMar>
          <w:left w:w="103" w:type="dxa"/>
        </w:tblCellMar>
        <w:tblLook w:val="04A0" w:firstRow="1" w:lastRow="0" w:firstColumn="1" w:lastColumn="0" w:noHBand="0" w:noVBand="1"/>
      </w:tblPr>
      <w:tblGrid>
        <w:gridCol w:w="3661"/>
        <w:gridCol w:w="3661"/>
        <w:gridCol w:w="3662"/>
      </w:tblGrid>
      <w:tr w:rsidR="00C40474">
        <w:trPr>
          <w:cantSplit/>
        </w:trPr>
        <w:tc>
          <w:tcPr>
            <w:tcW w:w="10984" w:type="dxa"/>
            <w:gridSpan w:val="3"/>
            <w:shd w:val="clear" w:color="auto" w:fill="auto"/>
          </w:tcPr>
          <w:p w:rsidR="00C40474" w:rsidRDefault="008D2378">
            <w:pPr>
              <w:jc w:val="center"/>
              <w:rPr>
                <w:rFonts w:ascii="Helvetica" w:hAnsi="Helvetica" w:cs="Helvetica"/>
                <w:b/>
              </w:rPr>
            </w:pPr>
            <w:r>
              <w:rPr>
                <w:rFonts w:ascii="Helvetica" w:hAnsi="Helvetica" w:cs="Helvetica"/>
                <w:b/>
              </w:rPr>
              <w:t>Cura e benessere della persona</w:t>
            </w:r>
          </w:p>
        </w:tc>
      </w:tr>
      <w:tr w:rsidR="00C40474">
        <w:trPr>
          <w:cantSplit/>
        </w:trPr>
        <w:tc>
          <w:tcPr>
            <w:tcW w:w="3661" w:type="dxa"/>
            <w:shd w:val="clear" w:color="auto" w:fill="auto"/>
          </w:tcPr>
          <w:p w:rsidR="00C40474" w:rsidRDefault="00F817D7">
            <w:pPr>
              <w:ind w:left="37"/>
              <w:rPr>
                <w:rFonts w:ascii="Helvetica" w:hAnsi="Helvetica" w:cs="Helvetica"/>
              </w:rPr>
            </w:pPr>
            <w:r>
              <w:rPr>
                <w:rFonts w:ascii="Garamond" w:eastAsia="Calibri" w:hAnsi="Garamond" w:cs="Calibri"/>
                <w:color w:val="000000"/>
                <w:kern w:val="0"/>
                <w:lang w:eastAsia="it-IT" w:bidi="ar-SA"/>
              </w:rPr>
              <w:t>□</w:t>
            </w:r>
            <w:r w:rsidR="008D2378">
              <w:rPr>
                <w:rFonts w:ascii="Helvetica" w:hAnsi="Helvetica" w:cs="Helvetica"/>
              </w:rPr>
              <w:t xml:space="preserve"> alzarsi/coricarsi dal letto</w:t>
            </w:r>
          </w:p>
        </w:tc>
        <w:tc>
          <w:tcPr>
            <w:tcW w:w="3661" w:type="dxa"/>
            <w:shd w:val="clear" w:color="auto" w:fill="auto"/>
          </w:tcPr>
          <w:p w:rsidR="00C40474" w:rsidRDefault="00F817D7">
            <w:pPr>
              <w:rPr>
                <w:rFonts w:ascii="Helvetica" w:hAnsi="Helvetica" w:cs="Helvetica"/>
              </w:rPr>
            </w:pPr>
            <w:r>
              <w:rPr>
                <w:rFonts w:ascii="Garamond" w:eastAsia="Calibri" w:hAnsi="Garamond" w:cs="Calibri"/>
                <w:color w:val="000000"/>
                <w:kern w:val="0"/>
                <w:lang w:eastAsia="it-IT" w:bidi="ar-SA"/>
              </w:rPr>
              <w:t xml:space="preserve">□ </w:t>
            </w:r>
            <w:r w:rsidR="008D2378">
              <w:rPr>
                <w:rFonts w:ascii="Helvetica" w:hAnsi="Helvetica" w:cs="Helvetica"/>
              </w:rPr>
              <w:t>uso del WC</w:t>
            </w:r>
          </w:p>
        </w:tc>
        <w:tc>
          <w:tcPr>
            <w:tcW w:w="3662" w:type="dxa"/>
            <w:shd w:val="clear" w:color="auto" w:fill="auto"/>
          </w:tcPr>
          <w:p w:rsidR="00C40474" w:rsidRDefault="00F817D7">
            <w:pPr>
              <w:ind w:right="624"/>
              <w:rPr>
                <w:rFonts w:ascii="Helvetica" w:hAnsi="Helvetica" w:cs="Helvetica"/>
              </w:rPr>
            </w:pPr>
            <w:r>
              <w:rPr>
                <w:rFonts w:ascii="Garamond" w:eastAsia="Calibri" w:hAnsi="Garamond" w:cs="Calibri"/>
                <w:color w:val="000000"/>
                <w:kern w:val="0"/>
                <w:lang w:eastAsia="it-IT" w:bidi="ar-SA"/>
              </w:rPr>
              <w:t xml:space="preserve">□ </w:t>
            </w:r>
            <w:r w:rsidR="008D2378">
              <w:rPr>
                <w:rFonts w:ascii="Helvetica" w:hAnsi="Helvetica" w:cs="Helvetica"/>
              </w:rPr>
              <w:t>lavarsi il viso</w:t>
            </w:r>
          </w:p>
        </w:tc>
      </w:tr>
      <w:tr w:rsidR="00C40474">
        <w:trPr>
          <w:cantSplit/>
        </w:trPr>
        <w:tc>
          <w:tcPr>
            <w:tcW w:w="3661" w:type="dxa"/>
            <w:shd w:val="clear" w:color="auto" w:fill="auto"/>
          </w:tcPr>
          <w:p w:rsidR="00C40474" w:rsidRDefault="00F817D7">
            <w:pPr>
              <w:rPr>
                <w:rFonts w:ascii="Helvetica" w:hAnsi="Helvetica" w:cs="Helvetica"/>
              </w:rPr>
            </w:pPr>
            <w:r>
              <w:rPr>
                <w:rFonts w:ascii="Garamond" w:eastAsia="Calibri" w:hAnsi="Garamond" w:cs="Calibri"/>
                <w:color w:val="000000"/>
                <w:kern w:val="0"/>
                <w:lang w:eastAsia="it-IT" w:bidi="ar-SA"/>
              </w:rPr>
              <w:t>□</w:t>
            </w:r>
            <w:r w:rsidR="008D2378">
              <w:rPr>
                <w:rFonts w:ascii="Helvetica" w:hAnsi="Helvetica" w:cs="Helvetica"/>
              </w:rPr>
              <w:t xml:space="preserve"> </w:t>
            </w:r>
            <w:r>
              <w:rPr>
                <w:rFonts w:ascii="Helvetica" w:hAnsi="Helvetica" w:cs="Helvetica"/>
              </w:rPr>
              <w:t>l</w:t>
            </w:r>
            <w:r w:rsidR="008D2378">
              <w:rPr>
                <w:rFonts w:ascii="Helvetica" w:hAnsi="Helvetica" w:cs="Helvetica"/>
              </w:rPr>
              <w:t>avarsi le mani</w:t>
            </w:r>
          </w:p>
        </w:tc>
        <w:tc>
          <w:tcPr>
            <w:tcW w:w="3661" w:type="dxa"/>
            <w:shd w:val="clear" w:color="auto" w:fill="auto"/>
          </w:tcPr>
          <w:p w:rsidR="00C40474" w:rsidRDefault="00F817D7">
            <w:pPr>
              <w:rPr>
                <w:rFonts w:ascii="Helvetica" w:hAnsi="Helvetica" w:cs="Helvetica"/>
              </w:rPr>
            </w:pPr>
            <w:r>
              <w:rPr>
                <w:rFonts w:ascii="Garamond" w:eastAsia="Calibri" w:hAnsi="Garamond" w:cs="Calibri"/>
                <w:color w:val="000000"/>
                <w:kern w:val="0"/>
                <w:lang w:eastAsia="it-IT" w:bidi="ar-SA"/>
              </w:rPr>
              <w:t xml:space="preserve">□ </w:t>
            </w:r>
            <w:r w:rsidR="008D2378">
              <w:rPr>
                <w:rFonts w:ascii="Helvetica" w:hAnsi="Helvetica" w:cs="Helvetica"/>
              </w:rPr>
              <w:t>lavarsi i capelli e pettinarsi</w:t>
            </w:r>
          </w:p>
        </w:tc>
        <w:tc>
          <w:tcPr>
            <w:tcW w:w="3662" w:type="dxa"/>
            <w:shd w:val="clear" w:color="auto" w:fill="auto"/>
          </w:tcPr>
          <w:p w:rsidR="00C40474" w:rsidRDefault="00F817D7">
            <w:pPr>
              <w:rPr>
                <w:rFonts w:ascii="Helvetica" w:hAnsi="Helvetica" w:cs="Helvetica"/>
              </w:rPr>
            </w:pPr>
            <w:r>
              <w:rPr>
                <w:rFonts w:ascii="Garamond" w:eastAsia="Calibri" w:hAnsi="Garamond" w:cs="Calibri"/>
                <w:color w:val="000000"/>
                <w:kern w:val="0"/>
                <w:lang w:eastAsia="it-IT" w:bidi="ar-SA"/>
              </w:rPr>
              <w:t xml:space="preserve">□ </w:t>
            </w:r>
            <w:r w:rsidR="008D2378">
              <w:rPr>
                <w:rFonts w:ascii="Helvetica" w:hAnsi="Helvetica" w:cs="Helvetica"/>
              </w:rPr>
              <w:t>igiene intima</w:t>
            </w:r>
          </w:p>
        </w:tc>
      </w:tr>
      <w:tr w:rsidR="00C40474">
        <w:trPr>
          <w:cantSplit/>
        </w:trPr>
        <w:tc>
          <w:tcPr>
            <w:tcW w:w="3661" w:type="dxa"/>
            <w:shd w:val="clear" w:color="auto" w:fill="auto"/>
          </w:tcPr>
          <w:p w:rsidR="00C40474" w:rsidRDefault="00F817D7">
            <w:pPr>
              <w:rPr>
                <w:rFonts w:ascii="Helvetica" w:hAnsi="Helvetica" w:cs="Helvetica"/>
              </w:rPr>
            </w:pPr>
            <w:r>
              <w:rPr>
                <w:rFonts w:ascii="Garamond" w:eastAsia="Calibri" w:hAnsi="Garamond" w:cs="Calibri"/>
                <w:color w:val="000000"/>
                <w:kern w:val="0"/>
                <w:lang w:eastAsia="it-IT" w:bidi="ar-SA"/>
              </w:rPr>
              <w:lastRenderedPageBreak/>
              <w:t xml:space="preserve">□ </w:t>
            </w:r>
            <w:r w:rsidR="008D2378">
              <w:rPr>
                <w:rFonts w:ascii="Helvetica" w:hAnsi="Helvetica" w:cs="Helvetica"/>
              </w:rPr>
              <w:t>fare bagno o doccia</w:t>
            </w:r>
          </w:p>
        </w:tc>
        <w:tc>
          <w:tcPr>
            <w:tcW w:w="3661" w:type="dxa"/>
            <w:shd w:val="clear" w:color="auto" w:fill="auto"/>
          </w:tcPr>
          <w:p w:rsidR="00C40474" w:rsidRDefault="00F817D7">
            <w:pPr>
              <w:rPr>
                <w:rFonts w:ascii="Helvetica" w:hAnsi="Helvetica" w:cs="Helvetica"/>
              </w:rPr>
            </w:pPr>
            <w:r>
              <w:rPr>
                <w:rFonts w:ascii="Garamond" w:eastAsia="Calibri" w:hAnsi="Garamond" w:cs="Calibri"/>
                <w:color w:val="000000"/>
                <w:kern w:val="0"/>
                <w:lang w:eastAsia="it-IT" w:bidi="ar-SA"/>
              </w:rPr>
              <w:t xml:space="preserve">□ </w:t>
            </w:r>
            <w:r w:rsidR="008D2378">
              <w:rPr>
                <w:rFonts w:ascii="Helvetica" w:hAnsi="Helvetica" w:cs="Helvetica"/>
              </w:rPr>
              <w:t>vestirsi o spogliarsi</w:t>
            </w:r>
          </w:p>
        </w:tc>
        <w:tc>
          <w:tcPr>
            <w:tcW w:w="3662" w:type="dxa"/>
            <w:shd w:val="clear" w:color="auto" w:fill="auto"/>
          </w:tcPr>
          <w:p w:rsidR="00C40474" w:rsidRPr="00B41CF1" w:rsidRDefault="00B41CF1" w:rsidP="00B41CF1">
            <w:pPr>
              <w:pStyle w:val="Paragrafoelenco"/>
              <w:numPr>
                <w:ilvl w:val="0"/>
                <w:numId w:val="7"/>
              </w:numPr>
              <w:ind w:left="230" w:hanging="230"/>
              <w:rPr>
                <w:rFonts w:ascii="Helvetica" w:hAnsi="Helvetica" w:cs="Helvetica"/>
              </w:rPr>
            </w:pPr>
            <w:r w:rsidRPr="00B41CF1">
              <w:rPr>
                <w:rFonts w:ascii="Helvetica" w:hAnsi="Helvetica" w:cs="Helvetica"/>
              </w:rPr>
              <w:t>gestione degli ausili</w:t>
            </w:r>
          </w:p>
        </w:tc>
      </w:tr>
      <w:tr w:rsidR="00C40474">
        <w:trPr>
          <w:cantSplit/>
        </w:trPr>
        <w:tc>
          <w:tcPr>
            <w:tcW w:w="3661" w:type="dxa"/>
            <w:shd w:val="clear" w:color="auto" w:fill="auto"/>
          </w:tcPr>
          <w:p w:rsidR="00C40474" w:rsidRDefault="00C40474">
            <w:pPr>
              <w:pStyle w:val="Paragrafoelenco"/>
              <w:spacing w:after="0"/>
              <w:rPr>
                <w:rFonts w:ascii="Helvetica" w:hAnsi="Helvetica" w:cs="Helvetica"/>
              </w:rPr>
            </w:pPr>
          </w:p>
        </w:tc>
        <w:tc>
          <w:tcPr>
            <w:tcW w:w="3661" w:type="dxa"/>
            <w:shd w:val="clear" w:color="auto" w:fill="auto"/>
          </w:tcPr>
          <w:p w:rsidR="00C40474" w:rsidRDefault="00C40474">
            <w:pPr>
              <w:pStyle w:val="Paragrafoelenco"/>
              <w:spacing w:after="0"/>
              <w:rPr>
                <w:rFonts w:ascii="Helvetica" w:hAnsi="Helvetica" w:cs="Helvetica"/>
              </w:rPr>
            </w:pPr>
          </w:p>
        </w:tc>
        <w:tc>
          <w:tcPr>
            <w:tcW w:w="3662" w:type="dxa"/>
            <w:shd w:val="clear" w:color="auto" w:fill="auto"/>
          </w:tcPr>
          <w:p w:rsidR="00C40474" w:rsidRDefault="00C40474">
            <w:pPr>
              <w:rPr>
                <w:rFonts w:ascii="Helvetica" w:hAnsi="Helvetica" w:cs="Helvetica"/>
              </w:rPr>
            </w:pPr>
          </w:p>
        </w:tc>
      </w:tr>
      <w:tr w:rsidR="00C40474">
        <w:trPr>
          <w:cantSplit/>
        </w:trPr>
        <w:tc>
          <w:tcPr>
            <w:tcW w:w="3661" w:type="dxa"/>
            <w:shd w:val="clear" w:color="auto" w:fill="auto"/>
          </w:tcPr>
          <w:p w:rsidR="00C40474" w:rsidRDefault="00F817D7">
            <w:pPr>
              <w:rPr>
                <w:rFonts w:ascii="Helvetica" w:hAnsi="Helvetica" w:cs="Helvetica"/>
              </w:rPr>
            </w:pPr>
            <w:r>
              <w:rPr>
                <w:rFonts w:ascii="Garamond" w:eastAsia="Calibri" w:hAnsi="Garamond" w:cs="Calibri"/>
                <w:color w:val="000000"/>
                <w:kern w:val="0"/>
                <w:lang w:eastAsia="it-IT" w:bidi="ar-SA"/>
              </w:rPr>
              <w:t xml:space="preserve">□ </w:t>
            </w:r>
            <w:r w:rsidR="008D2378">
              <w:rPr>
                <w:rFonts w:ascii="Helvetica" w:hAnsi="Helvetica" w:cs="Helvetica"/>
              </w:rPr>
              <w:t>deambulare</w:t>
            </w:r>
          </w:p>
        </w:tc>
        <w:tc>
          <w:tcPr>
            <w:tcW w:w="3661" w:type="dxa"/>
            <w:shd w:val="clear" w:color="auto" w:fill="auto"/>
          </w:tcPr>
          <w:p w:rsidR="00C40474" w:rsidRDefault="00F817D7">
            <w:pPr>
              <w:rPr>
                <w:rFonts w:ascii="Helvetica" w:hAnsi="Helvetica" w:cs="Helvetica"/>
              </w:rPr>
            </w:pPr>
            <w:r>
              <w:rPr>
                <w:rFonts w:ascii="Garamond" w:eastAsia="Calibri" w:hAnsi="Garamond" w:cs="Calibri"/>
                <w:color w:val="000000"/>
                <w:kern w:val="0"/>
                <w:lang w:eastAsia="it-IT" w:bidi="ar-SA"/>
              </w:rPr>
              <w:t xml:space="preserve">□ </w:t>
            </w:r>
            <w:r w:rsidR="008D2378">
              <w:rPr>
                <w:rFonts w:ascii="Helvetica" w:hAnsi="Helvetica" w:cs="Helvetica"/>
              </w:rPr>
              <w:t>mangiare, bere</w:t>
            </w:r>
          </w:p>
        </w:tc>
        <w:tc>
          <w:tcPr>
            <w:tcW w:w="3662" w:type="dxa"/>
            <w:shd w:val="clear" w:color="auto" w:fill="auto"/>
          </w:tcPr>
          <w:p w:rsidR="00C40474" w:rsidRDefault="008D2378">
            <w:pPr>
              <w:pStyle w:val="Paragrafoelenco"/>
              <w:numPr>
                <w:ilvl w:val="0"/>
                <w:numId w:val="2"/>
              </w:numPr>
              <w:spacing w:after="0"/>
              <w:ind w:left="230" w:hanging="230"/>
              <w:rPr>
                <w:rFonts w:ascii="Helvetica" w:hAnsi="Helvetica" w:cs="Helvetica"/>
              </w:rPr>
            </w:pPr>
            <w:r>
              <w:rPr>
                <w:rFonts w:ascii="Helvetica" w:hAnsi="Helvetica" w:cs="Helvetica"/>
              </w:rPr>
              <w:t>assunzione della terapia farmacologica</w:t>
            </w:r>
          </w:p>
        </w:tc>
      </w:tr>
      <w:tr w:rsidR="00C40474">
        <w:trPr>
          <w:cantSplit/>
        </w:trPr>
        <w:tc>
          <w:tcPr>
            <w:tcW w:w="3661" w:type="dxa"/>
            <w:shd w:val="clear" w:color="auto" w:fill="auto"/>
          </w:tcPr>
          <w:p w:rsidR="00C40474" w:rsidRDefault="008D2378">
            <w:pPr>
              <w:pStyle w:val="Paragrafoelenco"/>
              <w:numPr>
                <w:ilvl w:val="0"/>
                <w:numId w:val="2"/>
              </w:numPr>
              <w:spacing w:after="0"/>
              <w:ind w:left="230" w:hanging="230"/>
              <w:rPr>
                <w:rFonts w:ascii="Helvetica" w:hAnsi="Helvetica" w:cs="Helvetica"/>
              </w:rPr>
            </w:pPr>
            <w:r>
              <w:rPr>
                <w:rFonts w:ascii="Helvetica" w:hAnsi="Helvetica" w:cs="Helvetica"/>
              </w:rPr>
              <w:t>altro (specificare)</w:t>
            </w:r>
          </w:p>
        </w:tc>
        <w:tc>
          <w:tcPr>
            <w:tcW w:w="3661" w:type="dxa"/>
          </w:tcPr>
          <w:p w:rsidR="00C40474" w:rsidRDefault="00C40474">
            <w:pPr>
              <w:rPr>
                <w:rFonts w:hint="eastAsia"/>
              </w:rPr>
            </w:pPr>
          </w:p>
        </w:tc>
        <w:tc>
          <w:tcPr>
            <w:tcW w:w="3662" w:type="dxa"/>
          </w:tcPr>
          <w:p w:rsidR="00C40474" w:rsidRDefault="00C40474">
            <w:pPr>
              <w:rPr>
                <w:rFonts w:hint="eastAsia"/>
              </w:rPr>
            </w:pPr>
          </w:p>
        </w:tc>
      </w:tr>
    </w:tbl>
    <w:p w:rsidR="00C40474" w:rsidRDefault="00C40474">
      <w:pPr>
        <w:rPr>
          <w:rFonts w:ascii="Helvetica" w:hAnsi="Helvetica" w:cs="Helvetica"/>
        </w:rPr>
      </w:pPr>
    </w:p>
    <w:p w:rsidR="00C40474" w:rsidRDefault="008D2378">
      <w:pPr>
        <w:spacing w:line="276" w:lineRule="auto"/>
        <w:rPr>
          <w:rFonts w:ascii="Helvetica" w:hAnsi="Helvetica" w:cs="Helvetica"/>
        </w:rPr>
      </w:pPr>
      <w:r>
        <w:rPr>
          <w:rFonts w:ascii="Helvetica" w:hAnsi="Helvetica" w:cs="Helvetica"/>
          <w:b/>
        </w:rPr>
        <w:t>breve descrizione</w:t>
      </w:r>
      <w:r>
        <w:rPr>
          <w:rFonts w:ascii="Helvetica" w:hAnsi="Helvetica" w:cs="Helvetica"/>
        </w:rPr>
        <w:t xml:space="preserve">: </w:t>
      </w:r>
    </w:p>
    <w:p w:rsidR="00C40474" w:rsidRDefault="008D2378">
      <w:pPr>
        <w:spacing w:line="276" w:lineRule="auto"/>
        <w:rPr>
          <w:rFonts w:ascii="Helvetica" w:hAnsi="Helvetica" w:cs="Helvetica"/>
        </w:rPr>
      </w:pPr>
      <w:r>
        <w:rPr>
          <w:rFonts w:ascii="Helvetica" w:hAnsi="Helvetica" w:cs="Helvetica"/>
        </w:rPr>
        <w:t xml:space="preserve"> ________________________________________________________________________</w:t>
      </w:r>
    </w:p>
    <w:p w:rsidR="00C40474" w:rsidRDefault="008D2378">
      <w:pPr>
        <w:spacing w:line="276" w:lineRule="auto"/>
        <w:rPr>
          <w:rFonts w:ascii="Helvetica" w:hAnsi="Helvetica" w:cs="Helvetica"/>
        </w:rPr>
      </w:pPr>
      <w:r>
        <w:rPr>
          <w:rFonts w:ascii="Helvetica" w:hAnsi="Helvetica" w:cs="Helvetica"/>
        </w:rPr>
        <w:t>________________________________________________________________________________________________________________________________________________</w:t>
      </w:r>
    </w:p>
    <w:p w:rsidR="00C40474" w:rsidRDefault="00C40474">
      <w:pPr>
        <w:rPr>
          <w:rFonts w:ascii="Helvetica" w:hAnsi="Helvetica" w:cs="Helvetica"/>
        </w:rPr>
      </w:pPr>
    </w:p>
    <w:p w:rsidR="00C40474" w:rsidRDefault="00C40474">
      <w:pPr>
        <w:rPr>
          <w:rFonts w:ascii="Helvetica" w:hAnsi="Helvetica" w:cs="Helvetica"/>
        </w:rPr>
      </w:pPr>
    </w:p>
    <w:tbl>
      <w:tblPr>
        <w:tblW w:w="10984" w:type="dxa"/>
        <w:tblLayout w:type="fixed"/>
        <w:tblCellMar>
          <w:left w:w="103" w:type="dxa"/>
        </w:tblCellMar>
        <w:tblLook w:val="04A0" w:firstRow="1" w:lastRow="0" w:firstColumn="1" w:lastColumn="0" w:noHBand="0" w:noVBand="1"/>
      </w:tblPr>
      <w:tblGrid>
        <w:gridCol w:w="3661"/>
        <w:gridCol w:w="3661"/>
        <w:gridCol w:w="3662"/>
      </w:tblGrid>
      <w:tr w:rsidR="00C40474">
        <w:tc>
          <w:tcPr>
            <w:tcW w:w="10984" w:type="dxa"/>
            <w:gridSpan w:val="3"/>
            <w:shd w:val="clear" w:color="auto" w:fill="auto"/>
          </w:tcPr>
          <w:p w:rsidR="00C40474" w:rsidRDefault="008D2378">
            <w:pPr>
              <w:jc w:val="center"/>
              <w:rPr>
                <w:rFonts w:ascii="Helvetica" w:hAnsi="Helvetica" w:cs="Helvetica"/>
                <w:b/>
              </w:rPr>
            </w:pPr>
            <w:r>
              <w:rPr>
                <w:rFonts w:ascii="Helvetica" w:hAnsi="Helvetica" w:cs="Helvetica"/>
              </w:rPr>
              <w:t xml:space="preserve"> </w:t>
            </w:r>
            <w:r>
              <w:rPr>
                <w:rFonts w:ascii="Helvetica" w:hAnsi="Helvetica" w:cs="Helvetica"/>
                <w:b/>
              </w:rPr>
              <w:t>Ambito domestico</w:t>
            </w:r>
          </w:p>
        </w:tc>
      </w:tr>
      <w:tr w:rsidR="00C40474">
        <w:tc>
          <w:tcPr>
            <w:tcW w:w="3661" w:type="dxa"/>
            <w:shd w:val="clear" w:color="auto" w:fill="auto"/>
          </w:tcPr>
          <w:p w:rsidR="00C40474" w:rsidRDefault="008D2378">
            <w:pPr>
              <w:pStyle w:val="Paragrafoelenco"/>
              <w:numPr>
                <w:ilvl w:val="0"/>
                <w:numId w:val="2"/>
              </w:numPr>
              <w:spacing w:after="0"/>
              <w:rPr>
                <w:rFonts w:ascii="Helvetica" w:hAnsi="Helvetica" w:cs="Helvetica"/>
              </w:rPr>
            </w:pPr>
            <w:r>
              <w:rPr>
                <w:rFonts w:ascii="Helvetica" w:hAnsi="Helvetica" w:cs="Helvetica"/>
              </w:rPr>
              <w:t>governo della casa</w:t>
            </w:r>
          </w:p>
          <w:p w:rsidR="00C40474" w:rsidRDefault="008D2378">
            <w:pPr>
              <w:pStyle w:val="Paragrafoelenco"/>
              <w:numPr>
                <w:ilvl w:val="0"/>
                <w:numId w:val="2"/>
              </w:numPr>
              <w:spacing w:after="0"/>
              <w:rPr>
                <w:rFonts w:ascii="Helvetica" w:hAnsi="Helvetica" w:cs="Helvetica"/>
              </w:rPr>
            </w:pPr>
            <w:r>
              <w:rPr>
                <w:rFonts w:ascii="Helvetica" w:hAnsi="Helvetica" w:cs="Helvetica"/>
              </w:rPr>
              <w:t>rifare il letto</w:t>
            </w:r>
          </w:p>
          <w:p w:rsidR="00C40474" w:rsidRDefault="008D2378">
            <w:pPr>
              <w:pStyle w:val="Paragrafoelenco"/>
              <w:numPr>
                <w:ilvl w:val="0"/>
                <w:numId w:val="2"/>
              </w:numPr>
              <w:spacing w:after="0"/>
              <w:rPr>
                <w:rFonts w:ascii="Helvetica" w:hAnsi="Helvetica" w:cs="Helvetica"/>
              </w:rPr>
            </w:pPr>
            <w:r>
              <w:rPr>
                <w:rFonts w:ascii="Helvetica" w:hAnsi="Helvetica" w:cs="Helvetica"/>
              </w:rPr>
              <w:t>capacità di gestione dei rapporti interpersonali</w:t>
            </w:r>
          </w:p>
          <w:p w:rsidR="00C40474" w:rsidRDefault="008D2378">
            <w:pPr>
              <w:pStyle w:val="Paragrafoelenco"/>
              <w:numPr>
                <w:ilvl w:val="0"/>
                <w:numId w:val="2"/>
              </w:numPr>
              <w:spacing w:after="0"/>
              <w:rPr>
                <w:rFonts w:ascii="Helvetica" w:hAnsi="Helvetica" w:cs="Helvetica"/>
              </w:rPr>
            </w:pPr>
            <w:r>
              <w:rPr>
                <w:rFonts w:ascii="Helvetica" w:hAnsi="Helvetica" w:cs="Helvetica"/>
              </w:rPr>
              <w:t>altro (specificare)</w:t>
            </w:r>
          </w:p>
        </w:tc>
        <w:tc>
          <w:tcPr>
            <w:tcW w:w="3661" w:type="dxa"/>
            <w:shd w:val="clear" w:color="auto" w:fill="auto"/>
          </w:tcPr>
          <w:p w:rsidR="00C40474" w:rsidRDefault="008D2378">
            <w:pPr>
              <w:pStyle w:val="Paragrafoelenco"/>
              <w:numPr>
                <w:ilvl w:val="0"/>
                <w:numId w:val="2"/>
              </w:numPr>
              <w:spacing w:after="0"/>
              <w:rPr>
                <w:rFonts w:ascii="Helvetica" w:hAnsi="Helvetica" w:cs="Helvetica"/>
              </w:rPr>
            </w:pPr>
            <w:r>
              <w:rPr>
                <w:rFonts w:ascii="Helvetica" w:hAnsi="Helvetica" w:cs="Helvetica"/>
              </w:rPr>
              <w:t>preparare i pasti</w:t>
            </w:r>
          </w:p>
          <w:p w:rsidR="00C40474" w:rsidRDefault="008D2378">
            <w:pPr>
              <w:pStyle w:val="Paragrafoelenco"/>
              <w:numPr>
                <w:ilvl w:val="0"/>
                <w:numId w:val="2"/>
              </w:numPr>
              <w:spacing w:after="0"/>
              <w:rPr>
                <w:rFonts w:ascii="Helvetica" w:hAnsi="Helvetica" w:cs="Helvetica"/>
              </w:rPr>
            </w:pPr>
            <w:r>
              <w:rPr>
                <w:rFonts w:ascii="Helvetica" w:hAnsi="Helvetica" w:cs="Helvetica"/>
              </w:rPr>
              <w:t>lavare la biancheria</w:t>
            </w:r>
          </w:p>
          <w:p w:rsidR="00C40474" w:rsidRDefault="008D2378">
            <w:pPr>
              <w:pStyle w:val="Paragrafoelenco"/>
              <w:numPr>
                <w:ilvl w:val="0"/>
                <w:numId w:val="2"/>
              </w:numPr>
              <w:spacing w:after="0"/>
              <w:rPr>
                <w:rFonts w:ascii="Helvetica" w:hAnsi="Helvetica" w:cs="Helvetica"/>
              </w:rPr>
            </w:pPr>
            <w:r>
              <w:rPr>
                <w:rFonts w:ascii="Helvetica" w:hAnsi="Helvetica" w:cs="Helvetica"/>
              </w:rPr>
              <w:t>usare il telefono</w:t>
            </w:r>
          </w:p>
        </w:tc>
        <w:tc>
          <w:tcPr>
            <w:tcW w:w="3662" w:type="dxa"/>
            <w:shd w:val="clear" w:color="auto" w:fill="auto"/>
          </w:tcPr>
          <w:p w:rsidR="00C40474" w:rsidRDefault="008D2378">
            <w:pPr>
              <w:pStyle w:val="Paragrafoelenco"/>
              <w:numPr>
                <w:ilvl w:val="0"/>
                <w:numId w:val="2"/>
              </w:numPr>
              <w:spacing w:after="0"/>
              <w:rPr>
                <w:rFonts w:ascii="Helvetica" w:hAnsi="Helvetica" w:cs="Helvetica"/>
              </w:rPr>
            </w:pPr>
            <w:r>
              <w:rPr>
                <w:rFonts w:ascii="Helvetica" w:hAnsi="Helvetica" w:cs="Helvetica"/>
              </w:rPr>
              <w:t>fare la spesa</w:t>
            </w:r>
          </w:p>
          <w:p w:rsidR="00C40474" w:rsidRDefault="008D2378">
            <w:pPr>
              <w:pStyle w:val="Paragrafoelenco"/>
              <w:numPr>
                <w:ilvl w:val="0"/>
                <w:numId w:val="2"/>
              </w:numPr>
              <w:spacing w:after="0"/>
              <w:rPr>
                <w:rFonts w:ascii="Helvetica" w:hAnsi="Helvetica" w:cs="Helvetica"/>
              </w:rPr>
            </w:pPr>
            <w:r>
              <w:rPr>
                <w:rFonts w:ascii="Helvetica" w:hAnsi="Helvetica" w:cs="Helvetica"/>
              </w:rPr>
              <w:t>uso del denaro</w:t>
            </w:r>
          </w:p>
          <w:p w:rsidR="00C40474" w:rsidRDefault="008D2378">
            <w:pPr>
              <w:pStyle w:val="Paragrafoelenco"/>
              <w:numPr>
                <w:ilvl w:val="0"/>
                <w:numId w:val="2"/>
              </w:numPr>
              <w:spacing w:after="0"/>
              <w:rPr>
                <w:rFonts w:ascii="Helvetica" w:hAnsi="Helvetica" w:cs="Helvetica"/>
              </w:rPr>
            </w:pPr>
            <w:r>
              <w:rPr>
                <w:rFonts w:ascii="Helvetica" w:hAnsi="Helvetica" w:cs="Helvetica"/>
              </w:rPr>
              <w:t xml:space="preserve">utilizzo mezzi </w:t>
            </w:r>
          </w:p>
          <w:p w:rsidR="00C40474" w:rsidRDefault="008D2378">
            <w:pPr>
              <w:pStyle w:val="Paragrafoelenco"/>
              <w:spacing w:after="0"/>
              <w:rPr>
                <w:rFonts w:ascii="Helvetica" w:hAnsi="Helvetica" w:cs="Helvetica"/>
              </w:rPr>
            </w:pPr>
            <w:r>
              <w:rPr>
                <w:rFonts w:ascii="Helvetica" w:hAnsi="Helvetica" w:cs="Helvetica"/>
              </w:rPr>
              <w:t>di trasporto</w:t>
            </w:r>
          </w:p>
          <w:p w:rsidR="00C40474" w:rsidRDefault="00C40474">
            <w:pPr>
              <w:ind w:left="360"/>
              <w:rPr>
                <w:rFonts w:ascii="Helvetica" w:hAnsi="Helvetica" w:cs="Helvetica"/>
              </w:rPr>
            </w:pPr>
          </w:p>
        </w:tc>
      </w:tr>
      <w:tr w:rsidR="00C40474">
        <w:tc>
          <w:tcPr>
            <w:tcW w:w="3661" w:type="dxa"/>
            <w:shd w:val="clear" w:color="auto" w:fill="auto"/>
          </w:tcPr>
          <w:p w:rsidR="00C40474" w:rsidRDefault="00C40474">
            <w:pPr>
              <w:rPr>
                <w:rFonts w:ascii="Helvetica" w:hAnsi="Helvetica" w:cs="Helvetica"/>
              </w:rPr>
            </w:pPr>
          </w:p>
        </w:tc>
        <w:tc>
          <w:tcPr>
            <w:tcW w:w="3661" w:type="dxa"/>
            <w:shd w:val="clear" w:color="auto" w:fill="auto"/>
          </w:tcPr>
          <w:p w:rsidR="00C40474" w:rsidRDefault="00C40474">
            <w:pPr>
              <w:rPr>
                <w:rFonts w:ascii="Helvetica" w:hAnsi="Helvetica" w:cs="Helvetica"/>
              </w:rPr>
            </w:pPr>
          </w:p>
        </w:tc>
        <w:tc>
          <w:tcPr>
            <w:tcW w:w="3662" w:type="dxa"/>
            <w:shd w:val="clear" w:color="auto" w:fill="auto"/>
          </w:tcPr>
          <w:p w:rsidR="00C40474" w:rsidRDefault="00C40474">
            <w:pPr>
              <w:pStyle w:val="Paragrafoelenco"/>
              <w:spacing w:after="0"/>
              <w:rPr>
                <w:rFonts w:ascii="Helvetica" w:hAnsi="Helvetica" w:cs="Helvetica"/>
              </w:rPr>
            </w:pPr>
          </w:p>
        </w:tc>
      </w:tr>
    </w:tbl>
    <w:p w:rsidR="00C40474" w:rsidRDefault="00C40474">
      <w:pPr>
        <w:rPr>
          <w:rFonts w:ascii="Helvetica" w:hAnsi="Helvetica" w:cs="Helvetica"/>
        </w:rPr>
      </w:pPr>
    </w:p>
    <w:p w:rsidR="00C40474" w:rsidRDefault="008D2378">
      <w:pPr>
        <w:spacing w:line="276" w:lineRule="auto"/>
        <w:rPr>
          <w:rFonts w:ascii="Helvetica" w:hAnsi="Helvetica" w:cs="Helvetica"/>
        </w:rPr>
      </w:pPr>
      <w:r>
        <w:rPr>
          <w:rFonts w:ascii="Helvetica" w:hAnsi="Helvetica" w:cs="Helvetica"/>
          <w:b/>
        </w:rPr>
        <w:t>breve descrizione</w:t>
      </w:r>
      <w:r>
        <w:rPr>
          <w:rFonts w:ascii="Helvetica" w:hAnsi="Helvetica" w:cs="Helvetica"/>
        </w:rPr>
        <w:t>: Serena necessità di continua supervisione nello svolgimento delle attività</w:t>
      </w:r>
    </w:p>
    <w:p w:rsidR="00C40474" w:rsidRDefault="008D2378">
      <w:pPr>
        <w:spacing w:line="276" w:lineRule="auto"/>
        <w:rPr>
          <w:rFonts w:ascii="Helvetica" w:hAnsi="Helvetica" w:cs="Helvetica"/>
        </w:rPr>
      </w:pPr>
      <w:r>
        <w:rPr>
          <w:rFonts w:ascii="Helvetica" w:hAnsi="Helvetica" w:cs="Helvetica"/>
        </w:rPr>
        <w:t>________________________________________________________________________</w:t>
      </w:r>
    </w:p>
    <w:p w:rsidR="00C40474" w:rsidRDefault="008D2378">
      <w:pPr>
        <w:spacing w:line="276" w:lineRule="auto"/>
        <w:rPr>
          <w:rFonts w:ascii="Helvetica" w:hAnsi="Helvetica" w:cs="Helvetica"/>
        </w:rPr>
      </w:pPr>
      <w:r>
        <w:rPr>
          <w:rFonts w:ascii="Helvetica" w:hAnsi="Helvetica" w:cs="Helvetica"/>
        </w:rPr>
        <w:t>________________________________________________________________________________________________________________________________________________</w:t>
      </w:r>
    </w:p>
    <w:p w:rsidR="00C40474" w:rsidRDefault="00C40474">
      <w:pPr>
        <w:spacing w:line="360" w:lineRule="auto"/>
        <w:rPr>
          <w:rFonts w:ascii="Helvetica" w:hAnsi="Helvetica" w:cs="Helvetica"/>
        </w:rPr>
      </w:pPr>
    </w:p>
    <w:tbl>
      <w:tblPr>
        <w:tblW w:w="10910" w:type="dxa"/>
        <w:tblLayout w:type="fixed"/>
        <w:tblCellMar>
          <w:left w:w="103" w:type="dxa"/>
        </w:tblCellMar>
        <w:tblLook w:val="04A0" w:firstRow="1" w:lastRow="0" w:firstColumn="1" w:lastColumn="0" w:noHBand="0" w:noVBand="1"/>
      </w:tblPr>
      <w:tblGrid>
        <w:gridCol w:w="6232"/>
        <w:gridCol w:w="4678"/>
      </w:tblGrid>
      <w:tr w:rsidR="00C40474">
        <w:tc>
          <w:tcPr>
            <w:tcW w:w="10909" w:type="dxa"/>
            <w:gridSpan w:val="2"/>
            <w:shd w:val="clear" w:color="auto" w:fill="auto"/>
          </w:tcPr>
          <w:p w:rsidR="00C40474" w:rsidRDefault="008D2378">
            <w:pPr>
              <w:jc w:val="center"/>
              <w:rPr>
                <w:rFonts w:ascii="Helvetica" w:hAnsi="Helvetica" w:cs="Helvetica"/>
                <w:b/>
              </w:rPr>
            </w:pPr>
            <w:r>
              <w:rPr>
                <w:rFonts w:ascii="Helvetica" w:hAnsi="Helvetica" w:cs="Helvetica"/>
                <w:b/>
              </w:rPr>
              <w:t>Capacità di sviluppare competenze anche lavorative</w:t>
            </w:r>
          </w:p>
          <w:p w:rsidR="00C40474" w:rsidRDefault="008D2378">
            <w:pPr>
              <w:pStyle w:val="Paragrafoelenco"/>
              <w:numPr>
                <w:ilvl w:val="0"/>
                <w:numId w:val="2"/>
              </w:numPr>
              <w:spacing w:after="0"/>
              <w:rPr>
                <w:rFonts w:ascii="Helvetica" w:hAnsi="Helvetica" w:cs="Helvetica"/>
              </w:rPr>
            </w:pPr>
            <w:r>
              <w:rPr>
                <w:rFonts w:ascii="Helvetica" w:hAnsi="Helvetica" w:cs="Helvetica"/>
              </w:rPr>
              <w:t>conoscenza di base degli strumenti informatici</w:t>
            </w:r>
          </w:p>
          <w:p w:rsidR="00C40474" w:rsidRDefault="008D2378">
            <w:pPr>
              <w:pStyle w:val="Paragrafoelenco"/>
              <w:numPr>
                <w:ilvl w:val="0"/>
                <w:numId w:val="2"/>
              </w:numPr>
              <w:spacing w:after="0"/>
              <w:rPr>
                <w:rFonts w:ascii="Helvetica" w:hAnsi="Helvetica" w:cs="Helvetica"/>
              </w:rPr>
            </w:pPr>
            <w:r>
              <w:rPr>
                <w:rFonts w:ascii="Helvetica" w:hAnsi="Helvetica" w:cs="Helvetica"/>
              </w:rPr>
              <w:t>partecipazione a momenti formativi propedeutici</w:t>
            </w:r>
          </w:p>
          <w:p w:rsidR="00C40474" w:rsidRDefault="008D2378">
            <w:pPr>
              <w:pStyle w:val="Paragrafoelenco"/>
              <w:numPr>
                <w:ilvl w:val="0"/>
                <w:numId w:val="2"/>
              </w:numPr>
              <w:spacing w:after="0"/>
              <w:rPr>
                <w:rFonts w:ascii="Helvetica" w:hAnsi="Helvetica" w:cs="Helvetica"/>
              </w:rPr>
            </w:pPr>
            <w:r>
              <w:rPr>
                <w:rFonts w:ascii="Helvetica" w:hAnsi="Helvetica" w:cs="Helvetica"/>
              </w:rPr>
              <w:t>partecipazione ad attività lavorative (anche TIS)</w:t>
            </w:r>
          </w:p>
          <w:p w:rsidR="00C40474" w:rsidRDefault="008D2378">
            <w:pPr>
              <w:pStyle w:val="Paragrafoelenco"/>
              <w:numPr>
                <w:ilvl w:val="0"/>
                <w:numId w:val="2"/>
              </w:numPr>
              <w:spacing w:after="0"/>
              <w:rPr>
                <w:rFonts w:ascii="Helvetica" w:hAnsi="Helvetica" w:cs="Helvetica"/>
              </w:rPr>
            </w:pPr>
            <w:r>
              <w:rPr>
                <w:rFonts w:ascii="Helvetica" w:hAnsi="Helvetica" w:cs="Helvetica"/>
              </w:rPr>
              <w:t>propensione per:</w:t>
            </w:r>
          </w:p>
          <w:p w:rsidR="00C40474" w:rsidRDefault="008D2378">
            <w:pPr>
              <w:pStyle w:val="Paragrafoelenco"/>
              <w:numPr>
                <w:ilvl w:val="0"/>
                <w:numId w:val="3"/>
              </w:numPr>
              <w:tabs>
                <w:tab w:val="left" w:pos="1029"/>
              </w:tabs>
              <w:spacing w:after="0"/>
              <w:ind w:left="746" w:hanging="284"/>
              <w:rPr>
                <w:rFonts w:ascii="Helvetica" w:hAnsi="Helvetica" w:cs="Helvetica"/>
              </w:rPr>
            </w:pPr>
            <w:r>
              <w:rPr>
                <w:rFonts w:ascii="Helvetica" w:hAnsi="Helvetica" w:cs="Helvetica"/>
              </w:rPr>
              <w:t>attività manuali</w:t>
            </w:r>
          </w:p>
          <w:p w:rsidR="00C40474" w:rsidRDefault="008D2378">
            <w:pPr>
              <w:pStyle w:val="Paragrafoelenco"/>
              <w:numPr>
                <w:ilvl w:val="0"/>
                <w:numId w:val="4"/>
              </w:numPr>
              <w:tabs>
                <w:tab w:val="left" w:pos="420"/>
              </w:tabs>
              <w:ind w:left="746" w:hanging="284"/>
              <w:rPr>
                <w:rFonts w:ascii="Helvetica" w:hAnsi="Helvetica" w:cs="Helvetica"/>
              </w:rPr>
            </w:pPr>
            <w:r>
              <w:rPr>
                <w:rFonts w:ascii="Helvetica" w:hAnsi="Helvetica" w:cs="Helvetica"/>
              </w:rPr>
              <w:t>attività all’aperto</w:t>
            </w:r>
          </w:p>
          <w:p w:rsidR="00C40474" w:rsidRDefault="008D2378">
            <w:pPr>
              <w:pStyle w:val="Paragrafoelenco"/>
              <w:numPr>
                <w:ilvl w:val="0"/>
                <w:numId w:val="4"/>
              </w:numPr>
              <w:tabs>
                <w:tab w:val="left" w:pos="420"/>
              </w:tabs>
              <w:ind w:left="746" w:hanging="284"/>
              <w:rPr>
                <w:rFonts w:ascii="Helvetica" w:hAnsi="Helvetica" w:cs="Helvetica"/>
              </w:rPr>
            </w:pPr>
            <w:r>
              <w:rPr>
                <w:rFonts w:ascii="Helvetica" w:hAnsi="Helvetica" w:cs="Helvetica"/>
              </w:rPr>
              <w:t>attività di ufficio/segreteria</w:t>
            </w:r>
          </w:p>
          <w:p w:rsidR="00C40474" w:rsidRDefault="008D2378">
            <w:pPr>
              <w:pStyle w:val="Paragrafoelenco"/>
              <w:numPr>
                <w:ilvl w:val="0"/>
                <w:numId w:val="4"/>
              </w:numPr>
              <w:tabs>
                <w:tab w:val="left" w:pos="420"/>
              </w:tabs>
              <w:ind w:left="746" w:hanging="284"/>
              <w:rPr>
                <w:rFonts w:ascii="Helvetica" w:hAnsi="Helvetica" w:cs="Helvetica"/>
              </w:rPr>
            </w:pPr>
            <w:r>
              <w:rPr>
                <w:rFonts w:ascii="Helvetica" w:hAnsi="Helvetica" w:cs="Helvetica"/>
              </w:rPr>
              <w:t>altro ______________________________</w:t>
            </w:r>
          </w:p>
          <w:p w:rsidR="00C40474" w:rsidRDefault="00C40474">
            <w:pPr>
              <w:pStyle w:val="Paragrafoelenco"/>
              <w:tabs>
                <w:tab w:val="left" w:pos="420"/>
              </w:tabs>
              <w:ind w:left="746"/>
              <w:rPr>
                <w:rFonts w:ascii="Helvetica" w:hAnsi="Helvetica" w:cs="Helvetica"/>
              </w:rPr>
            </w:pPr>
          </w:p>
        </w:tc>
      </w:tr>
      <w:tr w:rsidR="00C40474">
        <w:tc>
          <w:tcPr>
            <w:tcW w:w="6231" w:type="dxa"/>
            <w:shd w:val="clear" w:color="auto" w:fill="auto"/>
          </w:tcPr>
          <w:p w:rsidR="00C40474" w:rsidRDefault="008D2378">
            <w:pPr>
              <w:pStyle w:val="Paragrafoelenco"/>
              <w:numPr>
                <w:ilvl w:val="0"/>
                <w:numId w:val="2"/>
              </w:numPr>
              <w:spacing w:after="0"/>
              <w:rPr>
                <w:rFonts w:ascii="Helvetica" w:hAnsi="Helvetica" w:cs="Helvetica"/>
              </w:rPr>
            </w:pPr>
            <w:r>
              <w:rPr>
                <w:rFonts w:ascii="Helvetica" w:hAnsi="Helvetica" w:cs="Helvetica"/>
              </w:rPr>
              <w:t>assistenza in ambito lavorativo</w:t>
            </w:r>
          </w:p>
          <w:p w:rsidR="00C40474" w:rsidRDefault="008D2378">
            <w:pPr>
              <w:pStyle w:val="Paragrafoelenco"/>
              <w:numPr>
                <w:ilvl w:val="1"/>
                <w:numId w:val="2"/>
              </w:numPr>
              <w:tabs>
                <w:tab w:val="left" w:pos="930"/>
              </w:tabs>
              <w:spacing w:after="0"/>
              <w:ind w:left="746" w:hanging="284"/>
              <w:rPr>
                <w:rFonts w:ascii="Helvetica" w:hAnsi="Helvetica" w:cs="Helvetica"/>
              </w:rPr>
            </w:pPr>
            <w:r>
              <w:rPr>
                <w:rFonts w:ascii="Helvetica" w:hAnsi="Helvetica" w:cs="Helvetica"/>
              </w:rPr>
              <w:t>per tutto l’orario di lavoro</w:t>
            </w:r>
          </w:p>
          <w:p w:rsidR="00C40474" w:rsidRDefault="008D2378">
            <w:pPr>
              <w:pStyle w:val="Paragrafoelenco"/>
              <w:numPr>
                <w:ilvl w:val="0"/>
                <w:numId w:val="5"/>
              </w:numPr>
              <w:spacing w:after="0"/>
              <w:ind w:left="746" w:hanging="284"/>
              <w:rPr>
                <w:rFonts w:ascii="Helvetica" w:hAnsi="Helvetica" w:cs="Helvetica"/>
              </w:rPr>
            </w:pPr>
            <w:r>
              <w:rPr>
                <w:rFonts w:ascii="Helvetica" w:hAnsi="Helvetica" w:cs="Helvetica"/>
              </w:rPr>
              <w:t>ad intervalli per specifiche esigenze</w:t>
            </w:r>
          </w:p>
          <w:p w:rsidR="00C40474" w:rsidRDefault="00C40474">
            <w:pPr>
              <w:pStyle w:val="Paragrafoelenco"/>
              <w:spacing w:after="0"/>
              <w:rPr>
                <w:rFonts w:ascii="Helvetica" w:hAnsi="Helvetica" w:cs="Helvetica"/>
              </w:rPr>
            </w:pPr>
          </w:p>
          <w:p w:rsidR="00C40474" w:rsidRDefault="00C40474">
            <w:pPr>
              <w:rPr>
                <w:rFonts w:ascii="Helvetica" w:hAnsi="Helvetica" w:cs="Helvetica"/>
              </w:rPr>
            </w:pPr>
          </w:p>
        </w:tc>
        <w:tc>
          <w:tcPr>
            <w:tcW w:w="4678" w:type="dxa"/>
            <w:shd w:val="clear" w:color="auto" w:fill="auto"/>
          </w:tcPr>
          <w:p w:rsidR="00C40474" w:rsidRDefault="00C40474">
            <w:pPr>
              <w:ind w:left="1134"/>
              <w:rPr>
                <w:rFonts w:ascii="Helvetica" w:hAnsi="Helvetica" w:cs="Helvetica"/>
              </w:rPr>
            </w:pPr>
          </w:p>
        </w:tc>
      </w:tr>
    </w:tbl>
    <w:p w:rsidR="00C40474" w:rsidRDefault="00C40474">
      <w:pPr>
        <w:rPr>
          <w:rFonts w:ascii="Helvetica" w:hAnsi="Helvetica" w:cs="Helvetica"/>
        </w:rPr>
      </w:pPr>
    </w:p>
    <w:p w:rsidR="00C40474" w:rsidRDefault="008D2378">
      <w:pPr>
        <w:spacing w:line="276" w:lineRule="auto"/>
        <w:rPr>
          <w:rFonts w:ascii="Helvetica" w:hAnsi="Helvetica" w:cs="Helvetica"/>
        </w:rPr>
      </w:pPr>
      <w:r>
        <w:rPr>
          <w:rFonts w:ascii="Helvetica" w:hAnsi="Helvetica" w:cs="Helvetica"/>
          <w:b/>
        </w:rPr>
        <w:t>breve descrizione:</w:t>
      </w:r>
      <w:r>
        <w:rPr>
          <w:rFonts w:ascii="Helvetica" w:hAnsi="Helvetica" w:cs="Helvetica"/>
        </w:rPr>
        <w:t xml:space="preserve"> ________________________________________________________________________</w:t>
      </w:r>
    </w:p>
    <w:p w:rsidR="00C40474" w:rsidRDefault="008D2378">
      <w:pPr>
        <w:spacing w:line="276" w:lineRule="auto"/>
        <w:rPr>
          <w:rFonts w:ascii="Helvetica" w:hAnsi="Helvetica" w:cs="Helvetica"/>
        </w:rPr>
      </w:pPr>
      <w:r>
        <w:rPr>
          <w:rFonts w:ascii="Helvetica" w:hAnsi="Helvetica" w:cs="Helvetica"/>
        </w:rPr>
        <w:t>________________________________________________________________________</w:t>
      </w:r>
    </w:p>
    <w:p w:rsidR="00C40474" w:rsidRDefault="008D2378">
      <w:pPr>
        <w:spacing w:line="276" w:lineRule="auto"/>
        <w:rPr>
          <w:rFonts w:ascii="Helvetica" w:hAnsi="Helvetica" w:cs="Helvetica"/>
        </w:rPr>
      </w:pPr>
      <w:r>
        <w:rPr>
          <w:rFonts w:ascii="Helvetica" w:hAnsi="Helvetica" w:cs="Helvetica"/>
        </w:rPr>
        <w:t>________________________________________________________________________________________________________________________________________________</w:t>
      </w:r>
    </w:p>
    <w:tbl>
      <w:tblPr>
        <w:tblW w:w="10910" w:type="dxa"/>
        <w:tblLayout w:type="fixed"/>
        <w:tblCellMar>
          <w:left w:w="103" w:type="dxa"/>
        </w:tblCellMar>
        <w:tblLook w:val="04A0" w:firstRow="1" w:lastRow="0" w:firstColumn="1" w:lastColumn="0" w:noHBand="0" w:noVBand="1"/>
      </w:tblPr>
      <w:tblGrid>
        <w:gridCol w:w="6232"/>
        <w:gridCol w:w="4678"/>
      </w:tblGrid>
      <w:tr w:rsidR="00C40474">
        <w:tc>
          <w:tcPr>
            <w:tcW w:w="10909" w:type="dxa"/>
            <w:gridSpan w:val="2"/>
            <w:shd w:val="clear" w:color="auto" w:fill="auto"/>
          </w:tcPr>
          <w:p w:rsidR="00C40474" w:rsidRDefault="00C40474">
            <w:pPr>
              <w:jc w:val="center"/>
              <w:rPr>
                <w:rFonts w:ascii="Helvetica" w:hAnsi="Helvetica" w:cs="Helvetica"/>
                <w:b/>
              </w:rPr>
            </w:pPr>
          </w:p>
        </w:tc>
      </w:tr>
      <w:tr w:rsidR="00C40474">
        <w:tc>
          <w:tcPr>
            <w:tcW w:w="6231" w:type="dxa"/>
            <w:shd w:val="clear" w:color="auto" w:fill="auto"/>
          </w:tcPr>
          <w:p w:rsidR="00C40474" w:rsidRDefault="00C40474">
            <w:pPr>
              <w:rPr>
                <w:rFonts w:ascii="Helvetica" w:hAnsi="Helvetica" w:cs="Helvetica"/>
              </w:rPr>
            </w:pPr>
          </w:p>
        </w:tc>
        <w:tc>
          <w:tcPr>
            <w:tcW w:w="4678" w:type="dxa"/>
            <w:shd w:val="clear" w:color="auto" w:fill="auto"/>
          </w:tcPr>
          <w:p w:rsidR="00C40474" w:rsidRDefault="00C40474">
            <w:pPr>
              <w:rPr>
                <w:rFonts w:ascii="Helvetica" w:hAnsi="Helvetica" w:cs="Helvetica"/>
              </w:rPr>
            </w:pPr>
          </w:p>
        </w:tc>
      </w:tr>
    </w:tbl>
    <w:p w:rsidR="00C40474" w:rsidRDefault="00C40474">
      <w:pPr>
        <w:rPr>
          <w:rFonts w:ascii="Helvetica" w:hAnsi="Helvetica" w:cs="Helvetica"/>
        </w:rPr>
      </w:pPr>
    </w:p>
    <w:p w:rsidR="00C40474" w:rsidRDefault="008D2378">
      <w:pPr>
        <w:spacing w:line="276" w:lineRule="auto"/>
        <w:rPr>
          <w:rFonts w:ascii="Helvetica" w:hAnsi="Helvetica" w:cs="Helvetica"/>
        </w:rPr>
      </w:pPr>
      <w:r>
        <w:rPr>
          <w:rFonts w:ascii="Helvetica" w:hAnsi="Helvetica" w:cs="Helvetica"/>
          <w:b/>
        </w:rPr>
        <w:t>Attività ricreative e sportive</w:t>
      </w:r>
      <w:r>
        <w:rPr>
          <w:rFonts w:ascii="Helvetica" w:hAnsi="Helvetica" w:cs="Helvetica"/>
        </w:rPr>
        <w:t xml:space="preserve"> (breve descrizione): ________________________________________________________________________</w:t>
      </w:r>
    </w:p>
    <w:p w:rsidR="00C40474" w:rsidRDefault="008D2378">
      <w:pPr>
        <w:spacing w:line="276" w:lineRule="auto"/>
        <w:rPr>
          <w:rFonts w:ascii="Helvetica" w:hAnsi="Helvetica" w:cs="Helvetica"/>
        </w:rPr>
      </w:pPr>
      <w:r>
        <w:rPr>
          <w:rFonts w:ascii="Helvetica" w:hAnsi="Helvetica"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0474" w:rsidRDefault="00C40474">
      <w:pPr>
        <w:spacing w:line="276" w:lineRule="auto"/>
        <w:rPr>
          <w:rFonts w:ascii="Helvetica" w:hAnsi="Helvetica" w:cs="Helvetica"/>
        </w:rPr>
      </w:pPr>
    </w:p>
    <w:p w:rsidR="00C40474" w:rsidRDefault="00C40474">
      <w:pPr>
        <w:spacing w:line="276" w:lineRule="auto"/>
        <w:rPr>
          <w:rFonts w:ascii="Helvetica" w:hAnsi="Helvetica" w:cs="Helvetica"/>
        </w:rPr>
      </w:pPr>
    </w:p>
    <w:p w:rsidR="00C40474" w:rsidRDefault="008D2378">
      <w:pPr>
        <w:spacing w:line="276" w:lineRule="auto"/>
        <w:rPr>
          <w:rFonts w:ascii="Helvetica" w:hAnsi="Helvetica" w:cs="Helvetica"/>
        </w:rPr>
      </w:pPr>
      <w:r>
        <w:rPr>
          <w:rFonts w:ascii="Helvetica" w:hAnsi="Helvetica" w:cs="Helvetica"/>
        </w:rPr>
        <w:t>____________, _________________</w:t>
      </w:r>
    </w:p>
    <w:p w:rsidR="00C40474" w:rsidRDefault="00C40474">
      <w:pPr>
        <w:spacing w:line="276" w:lineRule="auto"/>
        <w:rPr>
          <w:rFonts w:ascii="Helvetica" w:hAnsi="Helvetica" w:cs="Helvetica"/>
        </w:rPr>
      </w:pPr>
    </w:p>
    <w:p w:rsidR="00F95CBC" w:rsidRDefault="00F95CBC">
      <w:pPr>
        <w:spacing w:line="276" w:lineRule="auto"/>
        <w:rPr>
          <w:rFonts w:ascii="Helvetica" w:hAnsi="Helvetica" w:cs="Helvetica"/>
        </w:rPr>
      </w:pPr>
    </w:p>
    <w:p w:rsidR="00C40474" w:rsidRDefault="008D2378">
      <w:pPr>
        <w:rPr>
          <w:rFonts w:ascii="Helvetica" w:hAnsi="Helvetica" w:cs="Helvetica"/>
        </w:rPr>
      </w:pPr>
      <w:r>
        <w:rPr>
          <w:rFonts w:ascii="Helvetica" w:hAnsi="Helvetica" w:cs="Helvetica"/>
        </w:rPr>
        <w:t>Componenti dell’équipe multidisciplinare:</w:t>
      </w:r>
    </w:p>
    <w:p w:rsidR="00E33B2D" w:rsidRDefault="00E33B2D">
      <w:pPr>
        <w:rPr>
          <w:rFonts w:ascii="Helvetica" w:hAnsi="Helvetica" w:cs="Helvetica"/>
        </w:rPr>
      </w:pPr>
    </w:p>
    <w:p w:rsidR="00C40474" w:rsidRDefault="00C40474">
      <w:pPr>
        <w:rPr>
          <w:rFonts w:ascii="Helvetica" w:hAnsi="Helvetica" w:cs="Helvetica"/>
        </w:rPr>
      </w:pPr>
    </w:p>
    <w:p w:rsidR="00C40474" w:rsidRDefault="008D2378" w:rsidP="00F95CBC">
      <w:pPr>
        <w:spacing w:line="276" w:lineRule="auto"/>
        <w:rPr>
          <w:rFonts w:ascii="Helvetica" w:hAnsi="Helvetica" w:cs="Helvetica"/>
        </w:rPr>
      </w:pPr>
      <w:r>
        <w:rPr>
          <w:rFonts w:ascii="Helvetica" w:hAnsi="Helvetica" w:cs="Helvetica"/>
        </w:rPr>
        <w:t>Assistente Sociale ATS</w:t>
      </w:r>
      <w:r w:rsidR="00BE6709">
        <w:rPr>
          <w:rFonts w:ascii="Helvetica" w:hAnsi="Helvetica" w:cs="Helvetica"/>
        </w:rPr>
        <w:t xml:space="preserve"> 7/</w:t>
      </w:r>
      <w:r w:rsidR="00DA0241">
        <w:rPr>
          <w:rFonts w:ascii="Helvetica" w:hAnsi="Helvetica" w:cs="Helvetica"/>
        </w:rPr>
        <w:t xml:space="preserve"> </w:t>
      </w:r>
      <w:r w:rsidR="00F95CBC">
        <w:rPr>
          <w:rFonts w:ascii="Helvetica" w:hAnsi="Helvetica" w:cs="Helvetica"/>
        </w:rPr>
        <w:t>Comune _</w:t>
      </w:r>
      <w:r>
        <w:rPr>
          <w:rFonts w:ascii="Helvetica" w:hAnsi="Helvetica" w:cs="Helvetica"/>
        </w:rPr>
        <w:t>__________________________</w:t>
      </w:r>
      <w:r w:rsidR="00F95CBC">
        <w:rPr>
          <w:rFonts w:ascii="Helvetica" w:hAnsi="Helvetica" w:cs="Helvetica"/>
        </w:rPr>
        <w:t>__________</w:t>
      </w:r>
    </w:p>
    <w:p w:rsidR="00C40474" w:rsidRDefault="00C40474" w:rsidP="00F95CBC">
      <w:pPr>
        <w:spacing w:line="276" w:lineRule="auto"/>
        <w:rPr>
          <w:rFonts w:ascii="Helvetica" w:hAnsi="Helvetica" w:cs="Helvetica"/>
        </w:rPr>
      </w:pPr>
    </w:p>
    <w:p w:rsidR="00C40474" w:rsidRDefault="008D2378" w:rsidP="00F95CBC">
      <w:pPr>
        <w:spacing w:line="276" w:lineRule="auto"/>
        <w:rPr>
          <w:rFonts w:ascii="Helvetica" w:hAnsi="Helvetica" w:cs="Helvetica"/>
        </w:rPr>
      </w:pPr>
      <w:r>
        <w:rPr>
          <w:rFonts w:ascii="Helvetica" w:hAnsi="Helvetica" w:cs="Helvetica"/>
        </w:rPr>
        <w:t>Assistente Sociale UMEA</w:t>
      </w:r>
      <w:r>
        <w:rPr>
          <w:rFonts w:ascii="Helvetica" w:hAnsi="Helvetica" w:cs="Helvetica"/>
        </w:rPr>
        <w:tab/>
        <w:t xml:space="preserve"> </w:t>
      </w:r>
      <w:r w:rsidR="00F95CBC">
        <w:rPr>
          <w:rFonts w:ascii="Helvetica" w:hAnsi="Helvetica" w:cs="Helvetica"/>
        </w:rPr>
        <w:tab/>
        <w:t xml:space="preserve"> _</w:t>
      </w:r>
      <w:r>
        <w:rPr>
          <w:rFonts w:ascii="Helvetica" w:hAnsi="Helvetica" w:cs="Helvetica"/>
        </w:rPr>
        <w:t>__________________________</w:t>
      </w:r>
      <w:r w:rsidR="00F95CBC">
        <w:rPr>
          <w:rFonts w:ascii="Helvetica" w:hAnsi="Helvetica" w:cs="Helvetica"/>
        </w:rPr>
        <w:t>___________</w:t>
      </w:r>
    </w:p>
    <w:p w:rsidR="00C40474" w:rsidRDefault="00C40474" w:rsidP="00F95CBC">
      <w:pPr>
        <w:spacing w:line="276" w:lineRule="auto"/>
        <w:rPr>
          <w:rFonts w:ascii="Helvetica" w:hAnsi="Helvetica" w:cs="Helvetica"/>
        </w:rPr>
      </w:pPr>
    </w:p>
    <w:p w:rsidR="00C40474" w:rsidRDefault="008D2378" w:rsidP="00F95CBC">
      <w:pPr>
        <w:spacing w:line="276" w:lineRule="auto"/>
        <w:rPr>
          <w:rFonts w:ascii="Helvetica" w:hAnsi="Helvetica" w:cs="Helvetica"/>
        </w:rPr>
      </w:pPr>
      <w:r>
        <w:rPr>
          <w:rFonts w:ascii="Helvetica" w:hAnsi="Helvetica" w:cs="Helvetica"/>
        </w:rPr>
        <w:t>Psicologo</w:t>
      </w:r>
      <w:r w:rsidR="00F95CBC">
        <w:rPr>
          <w:rFonts w:ascii="Helvetica" w:hAnsi="Helvetica" w:cs="Helvetica"/>
        </w:rPr>
        <w:t xml:space="preserve"> </w:t>
      </w:r>
      <w:r>
        <w:rPr>
          <w:rFonts w:ascii="Helvetica" w:hAnsi="Helvetica" w:cs="Helvetica"/>
        </w:rPr>
        <w:t>UMEA</w:t>
      </w:r>
      <w:r>
        <w:rPr>
          <w:rFonts w:ascii="Helvetica" w:hAnsi="Helvetica" w:cs="Helvetica"/>
        </w:rPr>
        <w:tab/>
      </w:r>
      <w:r>
        <w:rPr>
          <w:rFonts w:ascii="Helvetica" w:hAnsi="Helvetica" w:cs="Helvetica"/>
        </w:rPr>
        <w:tab/>
      </w:r>
      <w:r>
        <w:rPr>
          <w:rFonts w:ascii="Helvetica" w:hAnsi="Helvetica" w:cs="Helvetica"/>
        </w:rPr>
        <w:tab/>
        <w:t>________________________________</w:t>
      </w:r>
      <w:r w:rsidR="00F95CBC">
        <w:rPr>
          <w:rFonts w:ascii="Helvetica" w:hAnsi="Helvetica" w:cs="Helvetica"/>
        </w:rPr>
        <w:t>______</w:t>
      </w:r>
    </w:p>
    <w:p w:rsidR="00C40474" w:rsidRPr="0084070E" w:rsidRDefault="00C40474" w:rsidP="00F95CBC">
      <w:pPr>
        <w:spacing w:line="276" w:lineRule="auto"/>
        <w:rPr>
          <w:rFonts w:ascii="Helvetica" w:hAnsi="Helvetica" w:cs="Helvetica"/>
          <w:highlight w:val="yellow"/>
        </w:rPr>
      </w:pPr>
    </w:p>
    <w:p w:rsidR="00C40474" w:rsidRPr="00BE6709" w:rsidRDefault="008D2378" w:rsidP="00F95CBC">
      <w:pPr>
        <w:spacing w:line="276" w:lineRule="auto"/>
        <w:rPr>
          <w:rFonts w:ascii="Helvetica" w:hAnsi="Helvetica" w:cs="Helvetica"/>
        </w:rPr>
      </w:pPr>
      <w:r w:rsidRPr="00BE6709">
        <w:rPr>
          <w:rFonts w:ascii="Helvetica" w:hAnsi="Helvetica" w:cs="Helvetica"/>
        </w:rPr>
        <w:t>Referente CPI</w:t>
      </w:r>
      <w:r w:rsidRPr="00BE6709">
        <w:rPr>
          <w:rFonts w:ascii="Helvetica" w:hAnsi="Helvetica" w:cs="Helvetica"/>
        </w:rPr>
        <w:tab/>
      </w:r>
      <w:r w:rsidRPr="00BE6709">
        <w:rPr>
          <w:rFonts w:ascii="Helvetica" w:hAnsi="Helvetica" w:cs="Helvetica"/>
        </w:rPr>
        <w:tab/>
      </w:r>
      <w:r w:rsidRPr="00BE6709">
        <w:rPr>
          <w:rFonts w:ascii="Helvetica" w:hAnsi="Helvetica" w:cs="Helvetica"/>
        </w:rPr>
        <w:tab/>
        <w:t>___________________________</w:t>
      </w:r>
      <w:r w:rsidR="00F95CBC">
        <w:rPr>
          <w:rFonts w:ascii="Helvetica" w:hAnsi="Helvetica" w:cs="Helvetica"/>
        </w:rPr>
        <w:t>____________</w:t>
      </w:r>
    </w:p>
    <w:p w:rsidR="00BE6709" w:rsidRPr="00BE6709" w:rsidRDefault="00BE6709" w:rsidP="00F95CBC">
      <w:pPr>
        <w:spacing w:line="276" w:lineRule="auto"/>
        <w:rPr>
          <w:rFonts w:ascii="Helvetica" w:hAnsi="Helvetica" w:cs="Helvetica"/>
        </w:rPr>
      </w:pPr>
    </w:p>
    <w:p w:rsidR="00BE6709" w:rsidRPr="00BE6709" w:rsidRDefault="00BE6709" w:rsidP="00F95CBC">
      <w:pPr>
        <w:spacing w:line="276" w:lineRule="auto"/>
        <w:rPr>
          <w:rFonts w:ascii="Helvetica" w:hAnsi="Helvetica" w:cs="Helvetica"/>
        </w:rPr>
      </w:pPr>
      <w:r w:rsidRPr="00BE6709">
        <w:rPr>
          <w:rFonts w:ascii="Helvetica" w:hAnsi="Helvetica" w:cs="Helvetica"/>
        </w:rPr>
        <w:t xml:space="preserve">Tutor </w:t>
      </w:r>
      <w:proofErr w:type="spellStart"/>
      <w:r w:rsidRPr="00BE6709">
        <w:rPr>
          <w:rFonts w:ascii="Helvetica" w:hAnsi="Helvetica" w:cs="Helvetica"/>
        </w:rPr>
        <w:t>Tis</w:t>
      </w:r>
      <w:proofErr w:type="spellEnd"/>
      <w:r w:rsidRPr="00BE6709">
        <w:rPr>
          <w:rFonts w:ascii="Helvetica" w:hAnsi="Helvetica" w:cs="Helvetica"/>
        </w:rPr>
        <w:t xml:space="preserve"> </w:t>
      </w:r>
      <w:proofErr w:type="spellStart"/>
      <w:r w:rsidRPr="00BE6709">
        <w:rPr>
          <w:rFonts w:ascii="Helvetica" w:hAnsi="Helvetica" w:cs="Helvetica"/>
        </w:rPr>
        <w:t>Ats</w:t>
      </w:r>
      <w:proofErr w:type="spellEnd"/>
      <w:r w:rsidRPr="00BE6709">
        <w:rPr>
          <w:rFonts w:ascii="Helvetica" w:hAnsi="Helvetica" w:cs="Helvetica"/>
        </w:rPr>
        <w:t xml:space="preserve"> 7</w:t>
      </w:r>
      <w:r w:rsidRPr="00BE6709">
        <w:rPr>
          <w:rFonts w:ascii="Helvetica" w:hAnsi="Helvetica" w:cs="Helvetica"/>
        </w:rPr>
        <w:tab/>
      </w:r>
      <w:r w:rsidRPr="00BE6709">
        <w:rPr>
          <w:rFonts w:ascii="Helvetica" w:hAnsi="Helvetica" w:cs="Helvetica"/>
        </w:rPr>
        <w:tab/>
      </w:r>
      <w:r w:rsidRPr="00BE6709">
        <w:rPr>
          <w:rFonts w:ascii="Helvetica" w:hAnsi="Helvetica" w:cs="Helvetica"/>
        </w:rPr>
        <w:tab/>
        <w:t>___________________________</w:t>
      </w:r>
      <w:r w:rsidR="00F95CBC">
        <w:rPr>
          <w:rFonts w:ascii="Helvetica" w:hAnsi="Helvetica" w:cs="Helvetica"/>
        </w:rPr>
        <w:t>____________</w:t>
      </w:r>
    </w:p>
    <w:p w:rsidR="00BE6709" w:rsidRDefault="00BE6709" w:rsidP="00F95CBC">
      <w:pPr>
        <w:spacing w:line="276" w:lineRule="auto"/>
        <w:rPr>
          <w:rFonts w:ascii="Helvetica" w:hAnsi="Helvetica" w:cs="Helvetica"/>
        </w:rPr>
      </w:pPr>
    </w:p>
    <w:p w:rsidR="00BE6709" w:rsidRDefault="00BE6709" w:rsidP="00F95CBC">
      <w:pPr>
        <w:spacing w:line="276" w:lineRule="auto"/>
        <w:rPr>
          <w:rFonts w:ascii="Helvetica" w:hAnsi="Helvetica" w:cs="Helvetica"/>
        </w:rPr>
      </w:pPr>
    </w:p>
    <w:p w:rsidR="00C40474" w:rsidRDefault="00C40474" w:rsidP="00F95CBC">
      <w:pPr>
        <w:spacing w:line="276" w:lineRule="auto"/>
        <w:rPr>
          <w:rFonts w:ascii="Arial" w:eastAsia="Times New Roman" w:hAnsi="Arial" w:cs="Arial"/>
          <w:b/>
          <w:bCs/>
          <w:color w:val="000000"/>
          <w:lang w:eastAsia="it-IT"/>
        </w:rPr>
      </w:pPr>
    </w:p>
    <w:sectPr w:rsidR="00C40474">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Bold">
    <w:altName w:val="Garamond"/>
    <w:charset w:val="00"/>
    <w:family w:val="roman"/>
    <w:pitch w:val="variable"/>
  </w:font>
  <w:font w:name="Garamond-Italic">
    <w:panose1 w:val="00000000000000000000"/>
    <w:charset w:val="00"/>
    <w:family w:val="roman"/>
    <w:notTrueType/>
    <w:pitch w:val="default"/>
  </w:font>
  <w:font w:name="Wingdings-Regular">
    <w:altName w:val="Wing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3FA7"/>
    <w:multiLevelType w:val="multilevel"/>
    <w:tmpl w:val="483A3B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003850"/>
    <w:multiLevelType w:val="hybridMultilevel"/>
    <w:tmpl w:val="4B1279A2"/>
    <w:lvl w:ilvl="0" w:tplc="8AC658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6C6CA7"/>
    <w:multiLevelType w:val="multilevel"/>
    <w:tmpl w:val="1820D85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1AC434A"/>
    <w:multiLevelType w:val="multilevel"/>
    <w:tmpl w:val="5F68812A"/>
    <w:lvl w:ilvl="0">
      <w:start w:val="1"/>
      <w:numFmt w:val="bullet"/>
      <w:lvlText w:val="o"/>
      <w:lvlJc w:val="left"/>
      <w:pPr>
        <w:tabs>
          <w:tab w:val="num" w:pos="0"/>
        </w:tabs>
        <w:ind w:left="1260" w:hanging="360"/>
      </w:pPr>
      <w:rPr>
        <w:rFonts w:ascii="Courier New" w:hAnsi="Courier New" w:cs="Courier New" w:hint="default"/>
      </w:rPr>
    </w:lvl>
    <w:lvl w:ilvl="1">
      <w:start w:val="1"/>
      <w:numFmt w:val="bullet"/>
      <w:lvlText w:val="o"/>
      <w:lvlJc w:val="left"/>
      <w:pPr>
        <w:tabs>
          <w:tab w:val="num" w:pos="0"/>
        </w:tabs>
        <w:ind w:left="1980" w:hanging="360"/>
      </w:pPr>
      <w:rPr>
        <w:rFonts w:ascii="Courier New" w:hAnsi="Courier New" w:cs="Courier New" w:hint="default"/>
      </w:rPr>
    </w:lvl>
    <w:lvl w:ilvl="2">
      <w:start w:val="1"/>
      <w:numFmt w:val="bullet"/>
      <w:lvlText w:val=""/>
      <w:lvlJc w:val="left"/>
      <w:pPr>
        <w:tabs>
          <w:tab w:val="num" w:pos="0"/>
        </w:tabs>
        <w:ind w:left="2700" w:hanging="360"/>
      </w:pPr>
      <w:rPr>
        <w:rFonts w:ascii="Wingdings" w:hAnsi="Wingdings" w:cs="Wingdings" w:hint="default"/>
      </w:rPr>
    </w:lvl>
    <w:lvl w:ilvl="3">
      <w:start w:val="1"/>
      <w:numFmt w:val="bullet"/>
      <w:lvlText w:val=""/>
      <w:lvlJc w:val="left"/>
      <w:pPr>
        <w:tabs>
          <w:tab w:val="num" w:pos="0"/>
        </w:tabs>
        <w:ind w:left="3420" w:hanging="360"/>
      </w:pPr>
      <w:rPr>
        <w:rFonts w:ascii="Symbol" w:hAnsi="Symbol" w:cs="Symbol" w:hint="default"/>
      </w:rPr>
    </w:lvl>
    <w:lvl w:ilvl="4">
      <w:start w:val="1"/>
      <w:numFmt w:val="bullet"/>
      <w:lvlText w:val="o"/>
      <w:lvlJc w:val="left"/>
      <w:pPr>
        <w:tabs>
          <w:tab w:val="num" w:pos="0"/>
        </w:tabs>
        <w:ind w:left="4140" w:hanging="360"/>
      </w:pPr>
      <w:rPr>
        <w:rFonts w:ascii="Courier New" w:hAnsi="Courier New" w:cs="Courier New" w:hint="default"/>
      </w:rPr>
    </w:lvl>
    <w:lvl w:ilvl="5">
      <w:start w:val="1"/>
      <w:numFmt w:val="bullet"/>
      <w:lvlText w:val=""/>
      <w:lvlJc w:val="left"/>
      <w:pPr>
        <w:tabs>
          <w:tab w:val="num" w:pos="0"/>
        </w:tabs>
        <w:ind w:left="4860" w:hanging="360"/>
      </w:pPr>
      <w:rPr>
        <w:rFonts w:ascii="Wingdings" w:hAnsi="Wingdings" w:cs="Wingdings" w:hint="default"/>
      </w:rPr>
    </w:lvl>
    <w:lvl w:ilvl="6">
      <w:start w:val="1"/>
      <w:numFmt w:val="bullet"/>
      <w:lvlText w:val=""/>
      <w:lvlJc w:val="left"/>
      <w:pPr>
        <w:tabs>
          <w:tab w:val="num" w:pos="0"/>
        </w:tabs>
        <w:ind w:left="5580" w:hanging="360"/>
      </w:pPr>
      <w:rPr>
        <w:rFonts w:ascii="Symbol" w:hAnsi="Symbol" w:cs="Symbol" w:hint="default"/>
      </w:rPr>
    </w:lvl>
    <w:lvl w:ilvl="7">
      <w:start w:val="1"/>
      <w:numFmt w:val="bullet"/>
      <w:lvlText w:val="o"/>
      <w:lvlJc w:val="left"/>
      <w:pPr>
        <w:tabs>
          <w:tab w:val="num" w:pos="0"/>
        </w:tabs>
        <w:ind w:left="6300" w:hanging="360"/>
      </w:pPr>
      <w:rPr>
        <w:rFonts w:ascii="Courier New" w:hAnsi="Courier New" w:cs="Courier New" w:hint="default"/>
      </w:rPr>
    </w:lvl>
    <w:lvl w:ilvl="8">
      <w:start w:val="1"/>
      <w:numFmt w:val="bullet"/>
      <w:lvlText w:val=""/>
      <w:lvlJc w:val="left"/>
      <w:pPr>
        <w:tabs>
          <w:tab w:val="num" w:pos="0"/>
        </w:tabs>
        <w:ind w:left="7020" w:hanging="360"/>
      </w:pPr>
      <w:rPr>
        <w:rFonts w:ascii="Wingdings" w:hAnsi="Wingdings" w:cs="Wingdings" w:hint="default"/>
      </w:rPr>
    </w:lvl>
  </w:abstractNum>
  <w:abstractNum w:abstractNumId="4" w15:restartNumberingAfterBreak="0">
    <w:nsid w:val="3CE43B31"/>
    <w:multiLevelType w:val="multilevel"/>
    <w:tmpl w:val="22463C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6514BC6"/>
    <w:multiLevelType w:val="multilevel"/>
    <w:tmpl w:val="7FC2AB82"/>
    <w:lvl w:ilvl="0">
      <w:start w:val="1"/>
      <w:numFmt w:val="bullet"/>
      <w:lvlText w:val="o"/>
      <w:lvlJc w:val="left"/>
      <w:pPr>
        <w:tabs>
          <w:tab w:val="num" w:pos="0"/>
        </w:tabs>
        <w:ind w:left="1440" w:hanging="360"/>
      </w:pPr>
      <w:rPr>
        <w:rFonts w:ascii="Courier New" w:hAnsi="Courier New" w:cs="Courier New"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56C91326"/>
    <w:multiLevelType w:val="multilevel"/>
    <w:tmpl w:val="BF72EB16"/>
    <w:lvl w:ilvl="0">
      <w:start w:val="1"/>
      <w:numFmt w:val="bullet"/>
      <w:lvlText w:val="o"/>
      <w:lvlJc w:val="left"/>
      <w:pPr>
        <w:tabs>
          <w:tab w:val="num" w:pos="774"/>
        </w:tabs>
        <w:ind w:left="1494"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4"/>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74"/>
    <w:rsid w:val="001340D9"/>
    <w:rsid w:val="00136277"/>
    <w:rsid w:val="00252F37"/>
    <w:rsid w:val="002F5670"/>
    <w:rsid w:val="00347360"/>
    <w:rsid w:val="00431D48"/>
    <w:rsid w:val="004A3E99"/>
    <w:rsid w:val="005012AE"/>
    <w:rsid w:val="00616B68"/>
    <w:rsid w:val="00716266"/>
    <w:rsid w:val="00741975"/>
    <w:rsid w:val="00791E77"/>
    <w:rsid w:val="007C3126"/>
    <w:rsid w:val="0084070E"/>
    <w:rsid w:val="008D2378"/>
    <w:rsid w:val="008E7302"/>
    <w:rsid w:val="00A01D9B"/>
    <w:rsid w:val="00AC1499"/>
    <w:rsid w:val="00B41CF1"/>
    <w:rsid w:val="00BE6709"/>
    <w:rsid w:val="00C40474"/>
    <w:rsid w:val="00CF17FE"/>
    <w:rsid w:val="00D46C64"/>
    <w:rsid w:val="00DA0241"/>
    <w:rsid w:val="00DD55B9"/>
    <w:rsid w:val="00E33B2D"/>
    <w:rsid w:val="00EB3254"/>
    <w:rsid w:val="00F817D7"/>
    <w:rsid w:val="00F95CB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B494"/>
  <w15:docId w15:val="{C0EDA14D-F997-4013-AC80-E8C1158E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Unicode MS"/>
        <w:kern w:val="2"/>
        <w:sz w:val="24"/>
        <w:szCs w:val="24"/>
        <w:lang w:val="it-IT"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Intestazioneepidipagina">
    <w:name w:val="Intestazione e piè di pagina"/>
    <w:basedOn w:val="Normale"/>
    <w:qFormat/>
  </w:style>
  <w:style w:type="paragraph" w:styleId="Intestazione">
    <w:name w:val="header"/>
    <w:basedOn w:val="Normale"/>
    <w:pPr>
      <w:tabs>
        <w:tab w:val="center" w:pos="4680"/>
        <w:tab w:val="right" w:pos="9360"/>
      </w:tabs>
    </w:pPr>
  </w:style>
  <w:style w:type="paragraph" w:customStyle="1" w:styleId="Contenutotabella">
    <w:name w:val="Contenuto tabella"/>
    <w:basedOn w:val="Normale"/>
    <w:qFormat/>
    <w:pPr>
      <w:suppressLineNumbers/>
    </w:pPr>
  </w:style>
  <w:style w:type="paragraph" w:styleId="Paragrafoelenco">
    <w:name w:val="List Paragraph"/>
    <w:basedOn w:val="Normale"/>
    <w:qFormat/>
    <w:pPr>
      <w:spacing w:after="160"/>
      <w:ind w:left="720"/>
      <w:contextualSpacing/>
    </w:pPr>
  </w:style>
  <w:style w:type="paragraph" w:customStyle="1" w:styleId="Titolotabella">
    <w:name w:val="Titolo tabella"/>
    <w:basedOn w:val="Contenutotabella"/>
    <w:qFormat/>
    <w:pPr>
      <w:jc w:val="center"/>
    </w:pPr>
    <w:rPr>
      <w:b/>
      <w:bCs/>
    </w:rPr>
  </w:style>
  <w:style w:type="paragraph" w:styleId="Nessunaspaziatura">
    <w:name w:val="No Spacing"/>
    <w:uiPriority w:val="1"/>
    <w:qFormat/>
    <w:rsid w:val="008E7302"/>
    <w:pPr>
      <w:widowControl w:val="0"/>
    </w:pPr>
    <w:rPr>
      <w:rFonts w:cs="Mangal"/>
      <w:szCs w:val="21"/>
    </w:rPr>
  </w:style>
  <w:style w:type="paragraph" w:styleId="Testofumetto">
    <w:name w:val="Balloon Text"/>
    <w:basedOn w:val="Normale"/>
    <w:link w:val="TestofumettoCarattere"/>
    <w:uiPriority w:val="99"/>
    <w:semiHidden/>
    <w:unhideWhenUsed/>
    <w:rsid w:val="00252F37"/>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252F37"/>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39C11-ACF0-4C61-AA93-80DA804C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7115</TotalTime>
  <Pages>15</Pages>
  <Words>4993</Words>
  <Characters>28466</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Angelica Marconi</cp:lastModifiedBy>
  <cp:revision>30</cp:revision>
  <cp:lastPrinted>2024-07-18T11:29:00Z</cp:lastPrinted>
  <dcterms:created xsi:type="dcterms:W3CDTF">2022-11-30T10:26:00Z</dcterms:created>
  <dcterms:modified xsi:type="dcterms:W3CDTF">2024-07-23T13:06:00Z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2022-11-29T20:03:55Z</dcterms:modified>
  <cp:revision>11</cp:revision>
  <dc:subject/>
  <dc:title/>
</cp:coreProperties>
</file>